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CB05" w14:textId="77777777" w:rsidR="00AC4C29" w:rsidRPr="002A3DB9" w:rsidRDefault="00AC4C29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3D0780F8" w14:textId="77777777" w:rsidR="00C74346" w:rsidRPr="002A3DB9" w:rsidRDefault="00C74346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63EB7133" w14:textId="77777777" w:rsidR="00C74346" w:rsidRPr="002A3DB9" w:rsidRDefault="00C74346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5A6299D4" w14:textId="77777777" w:rsidR="00C74346" w:rsidRPr="002A3DB9" w:rsidRDefault="00C74346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13B42DDD" w14:textId="77777777" w:rsidR="00C74346" w:rsidRPr="002A3DB9" w:rsidRDefault="00C74346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02503495" w14:textId="77777777" w:rsidR="00C74346" w:rsidRPr="002A3DB9" w:rsidRDefault="00C74346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59FDDB92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 w:cstheme="minorBidi"/>
          <w:color w:val="auto"/>
        </w:rPr>
      </w:pPr>
    </w:p>
    <w:p w14:paraId="7ADD46A8" w14:textId="77777777" w:rsidR="00AC4C29" w:rsidRPr="002A3DB9" w:rsidRDefault="00596D6F" w:rsidP="008D794E">
      <w:pPr>
        <w:pStyle w:val="Default"/>
        <w:spacing w:line="241" w:lineRule="auto"/>
        <w:jc w:val="center"/>
        <w:rPr>
          <w:rFonts w:ascii="Century Schoolbook" w:hAnsi="Century Schoolbook" w:cstheme="minorBidi"/>
          <w:b/>
          <w:bCs/>
          <w:color w:val="auto"/>
          <w:sz w:val="36"/>
          <w:szCs w:val="36"/>
        </w:rPr>
      </w:pPr>
      <w:r w:rsidRPr="002A3DB9">
        <w:rPr>
          <w:rFonts w:ascii="Century Schoolbook" w:hAnsi="Century Schoolbook" w:cstheme="minorBidi"/>
          <w:b/>
          <w:bCs/>
          <w:color w:val="auto"/>
          <w:sz w:val="36"/>
          <w:szCs w:val="36"/>
        </w:rPr>
        <w:t>PÁLYÁZATI ÚTMUTATÓ</w:t>
      </w:r>
    </w:p>
    <w:p w14:paraId="15EC8AFA" w14:textId="77777777" w:rsidR="00AC4C29" w:rsidRPr="002A3DB9" w:rsidRDefault="00AC4C29" w:rsidP="008D794E">
      <w:pPr>
        <w:pStyle w:val="Default"/>
        <w:spacing w:line="241" w:lineRule="auto"/>
        <w:rPr>
          <w:rFonts w:ascii="Century Schoolbook" w:hAnsi="Century Schoolbook" w:cstheme="minorBidi"/>
          <w:color w:val="auto"/>
        </w:rPr>
      </w:pPr>
    </w:p>
    <w:p w14:paraId="2E9C5AAF" w14:textId="77777777" w:rsidR="00AC4C29" w:rsidRPr="002A3DB9" w:rsidRDefault="00AC4C29" w:rsidP="008D794E">
      <w:pPr>
        <w:pStyle w:val="Default"/>
        <w:spacing w:line="241" w:lineRule="auto"/>
        <w:rPr>
          <w:rFonts w:ascii="Century Schoolbook" w:hAnsi="Century Schoolbook" w:cstheme="minorBidi"/>
          <w:color w:val="auto"/>
        </w:rPr>
      </w:pPr>
    </w:p>
    <w:p w14:paraId="3F4FB873" w14:textId="77777777" w:rsidR="00AC4C29" w:rsidRPr="002A3DB9" w:rsidRDefault="0094236E" w:rsidP="008D794E">
      <w:pPr>
        <w:pStyle w:val="Default"/>
        <w:spacing w:line="241" w:lineRule="auto"/>
        <w:jc w:val="center"/>
        <w:rPr>
          <w:rFonts w:ascii="Century Schoolbook" w:hAnsi="Century Schoolbook" w:cstheme="minorBidi"/>
          <w:color w:val="auto"/>
          <w:sz w:val="28"/>
          <w:szCs w:val="28"/>
        </w:rPr>
      </w:pPr>
      <w:r w:rsidRPr="002A3DB9">
        <w:rPr>
          <w:rFonts w:ascii="Century Schoolbook" w:hAnsi="Century Schoolbook"/>
          <w:b/>
          <w:color w:val="auto"/>
          <w:sz w:val="28"/>
          <w:szCs w:val="28"/>
        </w:rPr>
        <w:t xml:space="preserve">A TÁMOGATÓ SZOLGÁLTATÁST MŰKÖDTETŐ </w:t>
      </w:r>
      <w:proofErr w:type="gramStart"/>
      <w:r w:rsidRPr="002A3DB9">
        <w:rPr>
          <w:rFonts w:ascii="Century Schoolbook" w:hAnsi="Century Schoolbook"/>
          <w:b/>
          <w:color w:val="auto"/>
          <w:sz w:val="28"/>
          <w:szCs w:val="28"/>
        </w:rPr>
        <w:t>ÉS</w:t>
      </w:r>
      <w:proofErr w:type="gramEnd"/>
      <w:r w:rsidRPr="002A3DB9">
        <w:rPr>
          <w:rFonts w:ascii="Century Schoolbook" w:hAnsi="Century Schoolbook"/>
          <w:b/>
          <w:color w:val="auto"/>
          <w:sz w:val="28"/>
          <w:szCs w:val="28"/>
        </w:rPr>
        <w:t xml:space="preserve"> BEFOGADOTT SZOLGÁLTATÓK FELTÉTELEINEK FEJLESZTÉSE</w:t>
      </w:r>
    </w:p>
    <w:p w14:paraId="7063FB8D" w14:textId="77777777" w:rsidR="00AC4C29" w:rsidRPr="002A3DB9" w:rsidRDefault="00AC4C29" w:rsidP="008D794E">
      <w:pPr>
        <w:pStyle w:val="Default"/>
        <w:spacing w:line="241" w:lineRule="auto"/>
        <w:rPr>
          <w:rFonts w:ascii="Century Schoolbook" w:hAnsi="Century Schoolbook" w:cstheme="minorBidi"/>
          <w:color w:val="auto"/>
        </w:rPr>
      </w:pPr>
    </w:p>
    <w:p w14:paraId="46B64004" w14:textId="77777777" w:rsidR="00C74346" w:rsidRPr="002A3DB9" w:rsidRDefault="0094236E" w:rsidP="008D794E">
      <w:pPr>
        <w:pStyle w:val="BodyText21"/>
        <w:spacing w:line="241" w:lineRule="auto"/>
        <w:jc w:val="center"/>
        <w:rPr>
          <w:rFonts w:ascii="Century Schoolbook" w:hAnsi="Century Schoolbook" w:cs="Verdana"/>
          <w:bCs/>
          <w:lang w:eastAsia="en-US"/>
        </w:rPr>
      </w:pPr>
      <w:r w:rsidRPr="002A3DB9">
        <w:rPr>
          <w:rFonts w:ascii="Century Schoolbook" w:hAnsi="Century Schoolbook" w:cs="Verdana"/>
          <w:bCs/>
          <w:lang w:eastAsia="en-US"/>
        </w:rPr>
        <w:t>CÍMŰ PÁLYÁZATHOZ</w:t>
      </w:r>
    </w:p>
    <w:p w14:paraId="58C2B397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</w:p>
    <w:p w14:paraId="40709567" w14:textId="77777777" w:rsidR="00C74346" w:rsidRPr="002A3DB9" w:rsidRDefault="00C74346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</w:p>
    <w:p w14:paraId="3A205953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</w:p>
    <w:p w14:paraId="060F94E1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</w:p>
    <w:p w14:paraId="1ECF3968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</w:p>
    <w:p w14:paraId="0EDA1111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</w:p>
    <w:p w14:paraId="5ECD7B30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</w:p>
    <w:p w14:paraId="0BFBBB41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</w:p>
    <w:p w14:paraId="534B65C8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  <w:bookmarkStart w:id="0" w:name="_GoBack"/>
      <w:bookmarkEnd w:id="0"/>
    </w:p>
    <w:p w14:paraId="0E8C9A34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</w:p>
    <w:p w14:paraId="4304699F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</w:p>
    <w:p w14:paraId="1B54E376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/>
          <w:color w:val="auto"/>
        </w:rPr>
      </w:pPr>
    </w:p>
    <w:p w14:paraId="22A6F285" w14:textId="5254313B" w:rsidR="00AC4C29" w:rsidRPr="002A3DB9" w:rsidRDefault="00596D6F" w:rsidP="008D794E">
      <w:pPr>
        <w:pStyle w:val="Default"/>
        <w:spacing w:line="241" w:lineRule="auto"/>
        <w:jc w:val="center"/>
        <w:rPr>
          <w:rFonts w:ascii="Century Schoolbook" w:hAnsi="Century Schoolbook"/>
          <w:b/>
          <w:bCs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Készült: </w:t>
      </w:r>
      <w:r w:rsidR="00E2038A" w:rsidRPr="002A3DB9">
        <w:rPr>
          <w:rFonts w:ascii="Century Schoolbook" w:hAnsi="Century Schoolbook"/>
          <w:color w:val="auto"/>
        </w:rPr>
        <w:t>201</w:t>
      </w:r>
      <w:r w:rsidR="002F20B7" w:rsidRPr="002A3DB9">
        <w:rPr>
          <w:rFonts w:ascii="Century Schoolbook" w:hAnsi="Century Schoolbook"/>
          <w:color w:val="auto"/>
        </w:rPr>
        <w:t>7</w:t>
      </w:r>
      <w:r w:rsidR="00E2038A" w:rsidRPr="002A3DB9">
        <w:rPr>
          <w:rFonts w:ascii="Century Schoolbook" w:hAnsi="Century Schoolbook"/>
          <w:color w:val="auto"/>
        </w:rPr>
        <w:t xml:space="preserve">. </w:t>
      </w:r>
      <w:r w:rsidR="001428B1">
        <w:rPr>
          <w:rFonts w:ascii="Century Schoolbook" w:hAnsi="Century Schoolbook"/>
          <w:color w:val="auto"/>
        </w:rPr>
        <w:t>május</w:t>
      </w:r>
    </w:p>
    <w:p w14:paraId="79B2AB2F" w14:textId="77777777" w:rsidR="00AC4C29" w:rsidRPr="002A3DB9" w:rsidRDefault="00AC4C29" w:rsidP="008D794E">
      <w:pPr>
        <w:pStyle w:val="Default"/>
        <w:spacing w:line="241" w:lineRule="auto"/>
        <w:jc w:val="center"/>
        <w:rPr>
          <w:rFonts w:ascii="Century Schoolbook" w:hAnsi="Century Schoolbook" w:cstheme="minorBidi"/>
          <w:color w:val="auto"/>
        </w:rPr>
      </w:pPr>
    </w:p>
    <w:p w14:paraId="565E263B" w14:textId="77777777" w:rsidR="0084163B" w:rsidRPr="002A3DB9" w:rsidRDefault="0084163B" w:rsidP="008D794E">
      <w:pPr>
        <w:pStyle w:val="Default"/>
        <w:spacing w:line="241" w:lineRule="auto"/>
        <w:rPr>
          <w:rFonts w:ascii="Century Schoolbook" w:hAnsi="Century Schoolbook"/>
          <w:bCs/>
        </w:rPr>
      </w:pPr>
    </w:p>
    <w:p w14:paraId="74ED7E85" w14:textId="77777777" w:rsidR="0084163B" w:rsidRPr="002A3DB9" w:rsidRDefault="0084163B" w:rsidP="008D794E">
      <w:pPr>
        <w:pStyle w:val="Default"/>
        <w:spacing w:line="241" w:lineRule="auto"/>
        <w:rPr>
          <w:rFonts w:ascii="Century Schoolbook" w:hAnsi="Century Schoolbook"/>
          <w:bCs/>
        </w:rPr>
      </w:pPr>
    </w:p>
    <w:p w14:paraId="561BB365" w14:textId="77777777" w:rsidR="0084163B" w:rsidRPr="002A3DB9" w:rsidRDefault="0084163B" w:rsidP="008D794E">
      <w:pPr>
        <w:pStyle w:val="Default"/>
        <w:spacing w:line="241" w:lineRule="auto"/>
        <w:rPr>
          <w:rFonts w:ascii="Century Schoolbook" w:hAnsi="Century Schoolbook"/>
          <w:bCs/>
        </w:rPr>
      </w:pPr>
    </w:p>
    <w:p w14:paraId="7FBE05ED" w14:textId="77777777" w:rsidR="0084163B" w:rsidRPr="002A3DB9" w:rsidRDefault="0084163B" w:rsidP="008D794E">
      <w:pPr>
        <w:pStyle w:val="Default"/>
        <w:spacing w:line="241" w:lineRule="auto"/>
        <w:rPr>
          <w:rFonts w:ascii="Century Schoolbook" w:hAnsi="Century Schoolbook"/>
          <w:bCs/>
        </w:rPr>
      </w:pPr>
    </w:p>
    <w:p w14:paraId="37F645F1" w14:textId="77777777" w:rsidR="00097F17" w:rsidRPr="002A3DB9" w:rsidRDefault="00097F17" w:rsidP="008D794E">
      <w:pPr>
        <w:pStyle w:val="Default"/>
        <w:spacing w:line="241" w:lineRule="auto"/>
        <w:rPr>
          <w:rFonts w:ascii="Century Schoolbook" w:hAnsi="Century Schoolbook"/>
          <w:bCs/>
        </w:rPr>
      </w:pPr>
    </w:p>
    <w:p w14:paraId="7DE5F74D" w14:textId="77777777" w:rsidR="00097F17" w:rsidRPr="002A3DB9" w:rsidRDefault="00097F17" w:rsidP="008D794E">
      <w:pPr>
        <w:pStyle w:val="Default"/>
        <w:spacing w:line="241" w:lineRule="auto"/>
        <w:rPr>
          <w:rFonts w:ascii="Century Schoolbook" w:hAnsi="Century Schoolbook"/>
          <w:bCs/>
        </w:rPr>
      </w:pPr>
    </w:p>
    <w:p w14:paraId="7A4D537C" w14:textId="77777777" w:rsidR="0006328B" w:rsidRPr="002A3DB9" w:rsidRDefault="0006328B" w:rsidP="008D794E">
      <w:pPr>
        <w:pStyle w:val="Default"/>
        <w:spacing w:line="241" w:lineRule="auto"/>
        <w:rPr>
          <w:rFonts w:ascii="Century Schoolbook" w:hAnsi="Century Schoolbook"/>
          <w:bCs/>
        </w:rPr>
      </w:pPr>
    </w:p>
    <w:p w14:paraId="0388A879" w14:textId="77777777" w:rsidR="0006328B" w:rsidRPr="002A3DB9" w:rsidRDefault="0006328B" w:rsidP="008D794E">
      <w:pPr>
        <w:pStyle w:val="Default"/>
        <w:spacing w:line="241" w:lineRule="auto"/>
        <w:rPr>
          <w:rFonts w:ascii="Century Schoolbook" w:hAnsi="Century Schoolbook"/>
          <w:bCs/>
        </w:rPr>
      </w:pPr>
    </w:p>
    <w:p w14:paraId="2CB3D724" w14:textId="77777777" w:rsidR="002F20B7" w:rsidRPr="002A3DB9" w:rsidRDefault="002F20B7">
      <w:pPr>
        <w:rPr>
          <w:rFonts w:ascii="Century Schoolbook" w:hAnsi="Century Schoolbook" w:cs="Verdana"/>
          <w:bCs/>
          <w:color w:val="000000"/>
          <w:sz w:val="24"/>
          <w:szCs w:val="24"/>
        </w:rPr>
      </w:pPr>
      <w:r w:rsidRPr="002A3DB9">
        <w:rPr>
          <w:rFonts w:ascii="Century Schoolbook" w:hAnsi="Century Schoolbook"/>
          <w:bCs/>
        </w:rPr>
        <w:br w:type="page"/>
      </w:r>
    </w:p>
    <w:sdt>
      <w:sdtPr>
        <w:rPr>
          <w:rFonts w:ascii="Century Schoolbook" w:eastAsiaTheme="minorHAnsi" w:hAnsi="Century Schoolbook" w:cstheme="minorBidi"/>
          <w:b w:val="0"/>
          <w:bCs w:val="0"/>
          <w:color w:val="auto"/>
          <w:sz w:val="24"/>
          <w:szCs w:val="24"/>
        </w:rPr>
        <w:id w:val="12517335"/>
        <w:docPartObj>
          <w:docPartGallery w:val="Table of Contents"/>
          <w:docPartUnique/>
        </w:docPartObj>
      </w:sdtPr>
      <w:sdtEndPr/>
      <w:sdtContent>
        <w:p w14:paraId="0A5147DD" w14:textId="77777777" w:rsidR="00351CF4" w:rsidRPr="002A3DB9" w:rsidRDefault="00351CF4" w:rsidP="008D794E">
          <w:pPr>
            <w:pStyle w:val="Tartalomjegyzkcmsora"/>
            <w:spacing w:before="0" w:line="241" w:lineRule="auto"/>
            <w:rPr>
              <w:rFonts w:ascii="Century Schoolbook" w:hAnsi="Century Schoolbook"/>
              <w:sz w:val="24"/>
              <w:szCs w:val="24"/>
            </w:rPr>
          </w:pPr>
          <w:r w:rsidRPr="002A3DB9">
            <w:rPr>
              <w:rFonts w:ascii="Century Schoolbook" w:hAnsi="Century Schoolbook"/>
              <w:color w:val="auto"/>
            </w:rPr>
            <w:t>Tartalom</w:t>
          </w:r>
        </w:p>
        <w:p w14:paraId="6B3E9D35" w14:textId="77777777" w:rsidR="00124C2B" w:rsidRPr="002A3DB9" w:rsidRDefault="00124C2B" w:rsidP="00124C2B">
          <w:pPr>
            <w:rPr>
              <w:rFonts w:ascii="Century Schoolbook" w:hAnsi="Century Schoolbook"/>
            </w:rPr>
          </w:pPr>
        </w:p>
        <w:p w14:paraId="5C21F5BC" w14:textId="77777777" w:rsidR="006F555A" w:rsidRDefault="00710576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2A3DB9">
            <w:rPr>
              <w:rFonts w:ascii="Century Schoolbook" w:hAnsi="Century Schoolbook"/>
              <w:sz w:val="24"/>
              <w:szCs w:val="24"/>
            </w:rPr>
            <w:fldChar w:fldCharType="begin"/>
          </w:r>
          <w:r w:rsidR="00351CF4" w:rsidRPr="002A3DB9">
            <w:rPr>
              <w:rFonts w:ascii="Century Schoolbook" w:hAnsi="Century Schoolbook"/>
              <w:sz w:val="24"/>
              <w:szCs w:val="24"/>
            </w:rPr>
            <w:instrText xml:space="preserve"> TOC \o "1-3" \h \z \u </w:instrText>
          </w:r>
          <w:r w:rsidRPr="002A3DB9">
            <w:rPr>
              <w:rFonts w:ascii="Century Schoolbook" w:hAnsi="Century Schoolbook"/>
              <w:sz w:val="24"/>
              <w:szCs w:val="24"/>
            </w:rPr>
            <w:fldChar w:fldCharType="separate"/>
          </w:r>
          <w:hyperlink w:anchor="_Toc482628886" w:history="1">
            <w:r w:rsidR="006F555A" w:rsidRPr="00CE1C35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1.</w:t>
            </w:r>
            <w:r w:rsidR="006F555A">
              <w:rPr>
                <w:rFonts w:eastAsiaTheme="minorEastAsia"/>
                <w:noProof/>
                <w:lang w:eastAsia="hu-HU"/>
              </w:rPr>
              <w:tab/>
            </w:r>
            <w:r w:rsidR="006F555A" w:rsidRPr="00CE1C35">
              <w:rPr>
                <w:rStyle w:val="Hiperhivatkozs"/>
                <w:rFonts w:ascii="Century Schoolbook" w:eastAsia="Times New Roman" w:hAnsi="Century Schoolbook" w:cs="Arial"/>
                <w:b/>
                <w:bCs/>
                <w:noProof/>
                <w:kern w:val="32"/>
              </w:rPr>
              <w:t>A Pályázati felhívásban és a Pályázati útmutatóban használt fogalmak</w:t>
            </w:r>
            <w:r w:rsidR="006F555A">
              <w:rPr>
                <w:noProof/>
                <w:webHidden/>
              </w:rPr>
              <w:tab/>
            </w:r>
            <w:r w:rsidR="006F555A">
              <w:rPr>
                <w:noProof/>
                <w:webHidden/>
              </w:rPr>
              <w:fldChar w:fldCharType="begin"/>
            </w:r>
            <w:r w:rsidR="006F555A">
              <w:rPr>
                <w:noProof/>
                <w:webHidden/>
              </w:rPr>
              <w:instrText xml:space="preserve"> PAGEREF _Toc482628886 \h </w:instrText>
            </w:r>
            <w:r w:rsidR="006F555A">
              <w:rPr>
                <w:noProof/>
                <w:webHidden/>
              </w:rPr>
            </w:r>
            <w:r w:rsidR="006F555A">
              <w:rPr>
                <w:noProof/>
                <w:webHidden/>
              </w:rPr>
              <w:fldChar w:fldCharType="separate"/>
            </w:r>
            <w:r w:rsidR="006F555A">
              <w:rPr>
                <w:noProof/>
                <w:webHidden/>
              </w:rPr>
              <w:t>3</w:t>
            </w:r>
            <w:r w:rsidR="006F555A">
              <w:rPr>
                <w:noProof/>
                <w:webHidden/>
              </w:rPr>
              <w:fldChar w:fldCharType="end"/>
            </w:r>
          </w:hyperlink>
        </w:p>
        <w:p w14:paraId="1DDD1453" w14:textId="77777777" w:rsidR="006F555A" w:rsidRDefault="006F555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87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A pályázat elkészítésével és benyújtásával kapcsolatos tudnivalók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184A0" w14:textId="77777777" w:rsidR="006F555A" w:rsidRDefault="006F555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88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A pályázatok benyújtásának módja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9CB1C" w14:textId="77777777" w:rsidR="006F555A" w:rsidRDefault="006F555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90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A pályázatok benyújtásának határideje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1DAF8" w14:textId="77777777" w:rsidR="006F555A" w:rsidRDefault="006F555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91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5.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A pályázatok érvényességi ellenőrzése, hiánypótlása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A4837" w14:textId="77777777" w:rsidR="006F555A" w:rsidRDefault="006F555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92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6.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Döntés a pályázatokról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143F0" w14:textId="77777777" w:rsidR="006F555A" w:rsidRDefault="006F555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93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7.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A pályázatok értékelési szempontrendszere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845D9" w14:textId="77777777" w:rsidR="006F555A" w:rsidRDefault="006F555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94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8.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Kifogás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C72BE" w14:textId="77777777" w:rsidR="006F555A" w:rsidRDefault="006F555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95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9.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Szerződéskötés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AC5DB" w14:textId="77777777" w:rsidR="006F555A" w:rsidRDefault="006F555A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96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10.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Szerződéskötés előtti módosítási kérelem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52C71" w14:textId="77777777" w:rsidR="006F555A" w:rsidRDefault="006F555A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97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11.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A támogatási összeg folyósítása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6A246" w14:textId="77777777" w:rsidR="006F555A" w:rsidRDefault="006F555A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98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12.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Szerződéskötés utáni módosítási kérelem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C2C40" w14:textId="77777777" w:rsidR="006F555A" w:rsidRDefault="006F555A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899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13.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A támogatás elszámolása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A5E67" w14:textId="77777777" w:rsidR="006F555A" w:rsidRDefault="006F555A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900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14.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Pénzügyi elszámolás benyújtása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47660" w14:textId="77777777" w:rsidR="006F555A" w:rsidRDefault="006F555A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901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15.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Ellenőrzések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E1C5D" w14:textId="77777777" w:rsidR="006F555A" w:rsidRDefault="006F555A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902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16.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Lezárás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2ED4F" w14:textId="77777777" w:rsidR="006F555A" w:rsidRDefault="006F555A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903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17.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Lemondás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6BB28" w14:textId="77777777" w:rsidR="006F555A" w:rsidRDefault="006F555A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904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18.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Adatmódosítás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69DA2" w14:textId="77777777" w:rsidR="006F555A" w:rsidRDefault="006F555A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905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19.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Iratbetekintés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A4138" w14:textId="77777777" w:rsidR="006F555A" w:rsidRDefault="006F555A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628906" w:history="1">
            <w:r w:rsidRPr="00CE1C35">
              <w:rPr>
                <w:rStyle w:val="Hiperhivatkozs"/>
                <w:rFonts w:ascii="Century Schoolbook" w:hAnsi="Century Schoolbook"/>
                <w:noProof/>
              </w:rPr>
              <w:t>20.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CE1C35">
              <w:rPr>
                <w:rStyle w:val="Hiperhivatkozs"/>
                <w:rFonts w:ascii="Century Schoolbook" w:hAnsi="Century Schoolbook"/>
                <w:noProof/>
              </w:rPr>
              <w:t>Egyéb tudnivalók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_Toc482628906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5CC01" w14:textId="77777777" w:rsidR="00351CF4" w:rsidRPr="002A3DB9" w:rsidRDefault="00710576" w:rsidP="008D794E">
          <w:pPr>
            <w:spacing w:line="241" w:lineRule="auto"/>
            <w:rPr>
              <w:rFonts w:ascii="Century Schoolbook" w:hAnsi="Century Schoolbook"/>
              <w:sz w:val="24"/>
              <w:szCs w:val="24"/>
            </w:rPr>
          </w:pPr>
          <w:r w:rsidRPr="002A3DB9">
            <w:rPr>
              <w:rFonts w:ascii="Century Schoolbook" w:hAnsi="Century Schoolbook"/>
              <w:sz w:val="24"/>
              <w:szCs w:val="24"/>
            </w:rPr>
            <w:fldChar w:fldCharType="end"/>
          </w:r>
        </w:p>
      </w:sdtContent>
    </w:sdt>
    <w:p w14:paraId="41703681" w14:textId="45DCF9DF" w:rsidR="00AD533C" w:rsidRPr="002A3DB9" w:rsidRDefault="008D794E" w:rsidP="002A3DB9">
      <w:pPr>
        <w:pStyle w:val="Listaszerbekezds"/>
        <w:numPr>
          <w:ilvl w:val="0"/>
          <w:numId w:val="8"/>
        </w:numPr>
        <w:outlineLvl w:val="0"/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</w:pPr>
      <w:r w:rsidRPr="002A3DB9">
        <w:rPr>
          <w:rFonts w:ascii="Century Schoolbook" w:hAnsi="Century Schoolbook"/>
          <w:b/>
          <w:bCs/>
        </w:rPr>
        <w:br w:type="page"/>
      </w:r>
      <w:bookmarkStart w:id="1" w:name="_Toc482628886"/>
      <w:r w:rsidR="00596D6F" w:rsidRPr="002A3DB9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A Pályázati </w:t>
      </w:r>
      <w:r w:rsidR="009C2AE7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felhívásban</w:t>
      </w:r>
      <w:r w:rsidR="009C2AE7" w:rsidRPr="002A3DB9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  <w:r w:rsidR="00596D6F" w:rsidRPr="002A3DB9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>és a Pályázati útmutatóban használt fogalmak</w:t>
      </w:r>
      <w:bookmarkEnd w:id="1"/>
      <w:r w:rsidR="00596D6F" w:rsidRPr="002A3DB9">
        <w:rPr>
          <w:rFonts w:ascii="Century Schoolbook" w:eastAsia="Times New Roman" w:hAnsi="Century Schoolbook" w:cs="Arial"/>
          <w:b/>
          <w:bCs/>
          <w:kern w:val="32"/>
          <w:sz w:val="28"/>
          <w:szCs w:val="28"/>
        </w:rPr>
        <w:t xml:space="preserve"> </w:t>
      </w:r>
    </w:p>
    <w:p w14:paraId="08E7BB2C" w14:textId="77777777" w:rsidR="00AD533C" w:rsidRPr="002A3DB9" w:rsidRDefault="00AD533C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3D044553" w14:textId="77777777" w:rsidR="00F624C7" w:rsidRPr="002A3DB9" w:rsidRDefault="00596D6F" w:rsidP="008F3B69">
      <w:pPr>
        <w:pStyle w:val="Default"/>
        <w:numPr>
          <w:ilvl w:val="0"/>
          <w:numId w:val="4"/>
        </w:numPr>
        <w:spacing w:line="241" w:lineRule="auto"/>
        <w:ind w:left="0" w:firstLine="0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b/>
          <w:bCs/>
          <w:color w:val="auto"/>
        </w:rPr>
        <w:t>Pályázó</w:t>
      </w:r>
      <w:r w:rsidRPr="002A3DB9">
        <w:rPr>
          <w:rFonts w:ascii="Century Schoolbook" w:hAnsi="Century Schoolbook"/>
          <w:color w:val="auto"/>
        </w:rPr>
        <w:t xml:space="preserve">: amennyiben a pályázati kiírás másként nem rendelkezik, a támogatást pályázati úton igénylő </w:t>
      </w:r>
      <w:r w:rsidR="00AE5BC4" w:rsidRPr="002A3DB9">
        <w:rPr>
          <w:rFonts w:ascii="Century Schoolbook" w:hAnsi="Century Schoolbook"/>
          <w:color w:val="auto"/>
        </w:rPr>
        <w:t>fenntartó</w:t>
      </w:r>
      <w:r w:rsidR="00931466" w:rsidRPr="002A3DB9">
        <w:rPr>
          <w:rFonts w:ascii="Century Schoolbook" w:hAnsi="Century Schoolbook"/>
          <w:color w:val="auto"/>
        </w:rPr>
        <w:t xml:space="preserve">. </w:t>
      </w:r>
    </w:p>
    <w:p w14:paraId="67E45FC9" w14:textId="77777777" w:rsidR="00A26E2D" w:rsidRPr="002A3DB9" w:rsidRDefault="00A26E2D" w:rsidP="00A26E2D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3F3B8BAB" w14:textId="1F20A998" w:rsidR="00F624C7" w:rsidRPr="002A3DB9" w:rsidRDefault="00CF3F47" w:rsidP="008F3B69">
      <w:pPr>
        <w:pStyle w:val="Default"/>
        <w:numPr>
          <w:ilvl w:val="0"/>
          <w:numId w:val="4"/>
        </w:numPr>
        <w:spacing w:line="241" w:lineRule="auto"/>
        <w:ind w:left="0" w:firstLine="0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b/>
          <w:bCs/>
          <w:color w:val="auto"/>
        </w:rPr>
        <w:t>Támogatott</w:t>
      </w:r>
      <w:r w:rsidR="00931466" w:rsidRPr="002A3DB9">
        <w:rPr>
          <w:rFonts w:ascii="Century Schoolbook" w:hAnsi="Century Schoolbook"/>
          <w:color w:val="auto"/>
        </w:rPr>
        <w:t>: az előirányzatból részesülő kérelmező, pályázó vagy egyéb – a kötelezettségvállalás alapján – jogosult természetes és jogi személy</w:t>
      </w:r>
      <w:r w:rsidR="002A3DB9">
        <w:rPr>
          <w:rFonts w:ascii="Century Schoolbook" w:hAnsi="Century Schoolbook"/>
          <w:color w:val="auto"/>
        </w:rPr>
        <w:t>.</w:t>
      </w:r>
      <w:r w:rsidR="00931466" w:rsidRPr="002A3DB9">
        <w:rPr>
          <w:rFonts w:ascii="Century Schoolbook" w:hAnsi="Century Schoolbook"/>
          <w:color w:val="auto"/>
        </w:rPr>
        <w:t xml:space="preserve"> Az előirányzat terhére folyósított támogatás végső felhasználója. </w:t>
      </w:r>
    </w:p>
    <w:p w14:paraId="6A69FD4E" w14:textId="77777777" w:rsidR="00AD533C" w:rsidRPr="002A3DB9" w:rsidRDefault="00AD533C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7F277F89" w14:textId="77777777" w:rsidR="00F624C7" w:rsidRPr="002A3DB9" w:rsidRDefault="00931466" w:rsidP="008F3B69">
      <w:pPr>
        <w:pStyle w:val="Default"/>
        <w:numPr>
          <w:ilvl w:val="0"/>
          <w:numId w:val="4"/>
        </w:numPr>
        <w:spacing w:line="241" w:lineRule="auto"/>
        <w:ind w:left="0" w:firstLine="0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b/>
          <w:bCs/>
          <w:color w:val="auto"/>
        </w:rPr>
        <w:t>Támogató</w:t>
      </w:r>
      <w:r w:rsidRPr="002A3DB9">
        <w:rPr>
          <w:rFonts w:ascii="Century Schoolbook" w:hAnsi="Century Schoolbook"/>
          <w:color w:val="auto"/>
        </w:rPr>
        <w:t xml:space="preserve">: az előirányzat felett rendelkezésre jogosult, annak felhasználásáért felelős szerv, illetve szervezet, aki a kedvezményezetteket támogatásban részesíti (Emberi Erőforrások Minisztériuma). </w:t>
      </w:r>
    </w:p>
    <w:p w14:paraId="2954A1AF" w14:textId="77777777" w:rsidR="00F624C7" w:rsidRPr="002A3DB9" w:rsidRDefault="00F624C7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2ECB743E" w14:textId="77777777" w:rsidR="00F624C7" w:rsidRPr="002A3DB9" w:rsidRDefault="00931466" w:rsidP="008F3B69">
      <w:pPr>
        <w:pStyle w:val="Default"/>
        <w:numPr>
          <w:ilvl w:val="0"/>
          <w:numId w:val="4"/>
        </w:numPr>
        <w:spacing w:line="241" w:lineRule="auto"/>
        <w:ind w:left="0" w:firstLine="0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b/>
          <w:bCs/>
          <w:color w:val="auto"/>
        </w:rPr>
        <w:t>Lebonyolító</w:t>
      </w:r>
      <w:r w:rsidRPr="002A3DB9">
        <w:rPr>
          <w:rFonts w:ascii="Century Schoolbook" w:hAnsi="Century Schoolbook"/>
          <w:color w:val="auto"/>
        </w:rPr>
        <w:t xml:space="preserve">: jogszabály vagy a támogatóval kötött megállapodás alapján a pályáztatás technikai lebonyolítását végző, illetve a pályázati programok tartalmi és pénzügyi megvalósítását ellenőrző szerv, azaz a </w:t>
      </w:r>
      <w:r w:rsidR="002F20B7" w:rsidRPr="002A3DB9">
        <w:rPr>
          <w:rFonts w:ascii="Century Schoolbook" w:hAnsi="Century Schoolbook"/>
          <w:color w:val="auto"/>
        </w:rPr>
        <w:t>Szociális és Gyermekvédelmi Főigazgatóság</w:t>
      </w:r>
      <w:r w:rsidR="00AE5BC4" w:rsidRPr="002A3DB9">
        <w:rPr>
          <w:rFonts w:ascii="Century Schoolbook" w:hAnsi="Century Schoolbook"/>
          <w:color w:val="auto"/>
        </w:rPr>
        <w:t xml:space="preserve"> (</w:t>
      </w:r>
      <w:r w:rsidR="002F20B7" w:rsidRPr="002A3DB9">
        <w:rPr>
          <w:rFonts w:ascii="Century Schoolbook" w:hAnsi="Century Schoolbook"/>
          <w:color w:val="auto"/>
        </w:rPr>
        <w:t>Lebonyolító</w:t>
      </w:r>
      <w:r w:rsidR="00AE5BC4" w:rsidRPr="002A3DB9">
        <w:rPr>
          <w:rFonts w:ascii="Century Schoolbook" w:hAnsi="Century Schoolbook"/>
          <w:color w:val="auto"/>
        </w:rPr>
        <w:t>)</w:t>
      </w:r>
      <w:r w:rsidRPr="002A3DB9">
        <w:rPr>
          <w:rFonts w:ascii="Century Schoolbook" w:hAnsi="Century Schoolbook"/>
          <w:color w:val="auto"/>
        </w:rPr>
        <w:t>.</w:t>
      </w:r>
    </w:p>
    <w:p w14:paraId="4E3734CE" w14:textId="77777777" w:rsidR="00F624C7" w:rsidRPr="002A3DB9" w:rsidRDefault="00F624C7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36F1AB36" w14:textId="69F6ED71" w:rsidR="00F624C7" w:rsidRPr="002A3DB9" w:rsidRDefault="00931466" w:rsidP="008F3B69">
      <w:pPr>
        <w:pStyle w:val="Default"/>
        <w:numPr>
          <w:ilvl w:val="0"/>
          <w:numId w:val="4"/>
        </w:numPr>
        <w:spacing w:line="241" w:lineRule="auto"/>
        <w:ind w:left="0" w:firstLine="0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b/>
          <w:bCs/>
          <w:color w:val="auto"/>
        </w:rPr>
        <w:t>Támogatási időszak</w:t>
      </w:r>
      <w:r w:rsidR="00AE5BC4" w:rsidRPr="002A3DB9">
        <w:rPr>
          <w:rFonts w:ascii="Century Schoolbook" w:hAnsi="Century Schoolbook"/>
          <w:color w:val="auto"/>
        </w:rPr>
        <w:t>: 201</w:t>
      </w:r>
      <w:r w:rsidR="002F20B7" w:rsidRPr="002A3DB9">
        <w:rPr>
          <w:rFonts w:ascii="Century Schoolbook" w:hAnsi="Century Schoolbook"/>
          <w:color w:val="auto"/>
        </w:rPr>
        <w:t>7</w:t>
      </w:r>
      <w:r w:rsidR="00AE5BC4" w:rsidRPr="002A3DB9">
        <w:rPr>
          <w:rFonts w:ascii="Century Schoolbook" w:hAnsi="Century Schoolbook"/>
          <w:color w:val="auto"/>
        </w:rPr>
        <w:t xml:space="preserve">. </w:t>
      </w:r>
      <w:r w:rsidR="00516581">
        <w:rPr>
          <w:rFonts w:ascii="Century Schoolbook" w:hAnsi="Century Schoolbook"/>
          <w:color w:val="auto"/>
        </w:rPr>
        <w:t>június</w:t>
      </w:r>
      <w:r w:rsidR="00516581" w:rsidRPr="002A3DB9">
        <w:rPr>
          <w:rFonts w:ascii="Century Schoolbook" w:hAnsi="Century Schoolbook"/>
          <w:color w:val="auto"/>
        </w:rPr>
        <w:t xml:space="preserve"> </w:t>
      </w:r>
      <w:r w:rsidR="00AE5BC4" w:rsidRPr="002A3DB9">
        <w:rPr>
          <w:rFonts w:ascii="Century Schoolbook" w:hAnsi="Century Schoolbook"/>
          <w:color w:val="auto"/>
        </w:rPr>
        <w:t>1 – 201</w:t>
      </w:r>
      <w:r w:rsidR="00516581">
        <w:rPr>
          <w:rFonts w:ascii="Century Schoolbook" w:hAnsi="Century Schoolbook"/>
          <w:color w:val="auto"/>
        </w:rPr>
        <w:t>8</w:t>
      </w:r>
      <w:r w:rsidR="00AE5BC4" w:rsidRPr="002A3DB9">
        <w:rPr>
          <w:rFonts w:ascii="Century Schoolbook" w:hAnsi="Century Schoolbook"/>
          <w:color w:val="auto"/>
        </w:rPr>
        <w:t xml:space="preserve">. </w:t>
      </w:r>
      <w:r w:rsidR="00516581">
        <w:rPr>
          <w:rFonts w:ascii="Century Schoolbook" w:hAnsi="Century Schoolbook"/>
          <w:color w:val="auto"/>
        </w:rPr>
        <w:t>március</w:t>
      </w:r>
      <w:r w:rsidR="00AE5BC4" w:rsidRPr="002A3DB9">
        <w:rPr>
          <w:rFonts w:ascii="Century Schoolbook" w:hAnsi="Century Schoolbook"/>
          <w:color w:val="auto"/>
        </w:rPr>
        <w:t xml:space="preserve"> 31. közötti időszak</w:t>
      </w:r>
      <w:r w:rsidRPr="002A3DB9">
        <w:rPr>
          <w:rFonts w:ascii="Century Schoolbook" w:hAnsi="Century Schoolbook"/>
          <w:color w:val="auto"/>
        </w:rPr>
        <w:t xml:space="preserve">. Ezen időszakban kell a </w:t>
      </w:r>
      <w:r w:rsidR="003F1B07">
        <w:rPr>
          <w:rFonts w:ascii="Century Schoolbook" w:hAnsi="Century Schoolbook"/>
          <w:color w:val="auto"/>
        </w:rPr>
        <w:t>P</w:t>
      </w:r>
      <w:r w:rsidRPr="002A3DB9">
        <w:rPr>
          <w:rFonts w:ascii="Century Schoolbook" w:hAnsi="Century Schoolbook"/>
          <w:color w:val="auto"/>
        </w:rPr>
        <w:t xml:space="preserve">ályázónak a pályázati programot megvalósítania, s a támogatást kizárólag a fentiek szerint meghatározott időszakban bekövetkezett gazdasági események költségeinek kiegyenlítésére használhatja fel. </w:t>
      </w:r>
    </w:p>
    <w:p w14:paraId="7042116D" w14:textId="77777777" w:rsidR="00AD533C" w:rsidRPr="002A3DB9" w:rsidRDefault="00AD533C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31A3887F" w14:textId="40FFE975" w:rsidR="009A0F76" w:rsidRPr="002A3DB9" w:rsidRDefault="001A57D4" w:rsidP="008F3B69">
      <w:pPr>
        <w:pStyle w:val="Listaszerbekezds"/>
        <w:numPr>
          <w:ilvl w:val="0"/>
          <w:numId w:val="4"/>
        </w:numPr>
        <w:spacing w:line="241" w:lineRule="auto"/>
        <w:ind w:left="0" w:firstLine="0"/>
        <w:rPr>
          <w:rFonts w:ascii="Century Schoolbook" w:hAnsi="Century Schoolbook" w:cs="Verdana"/>
          <w:bCs/>
          <w:sz w:val="24"/>
          <w:szCs w:val="24"/>
        </w:rPr>
      </w:pPr>
      <w:r w:rsidRPr="002A3DB9">
        <w:rPr>
          <w:rFonts w:ascii="Century Schoolbook" w:hAnsi="Century Schoolbook" w:cs="Verdana"/>
          <w:b/>
          <w:bCs/>
          <w:sz w:val="24"/>
          <w:szCs w:val="24"/>
        </w:rPr>
        <w:t>Szerződéskötés</w:t>
      </w:r>
      <w:r w:rsidRPr="002A3DB9">
        <w:rPr>
          <w:rFonts w:ascii="Century Schoolbook" w:hAnsi="Century Schoolbook" w:cs="Verdana"/>
          <w:bCs/>
          <w:sz w:val="24"/>
          <w:szCs w:val="24"/>
        </w:rPr>
        <w:t>:</w:t>
      </w:r>
      <w:r w:rsidR="001E7F64" w:rsidRPr="002A3DB9">
        <w:rPr>
          <w:rFonts w:ascii="Century Schoolbook" w:hAnsi="Century Schoolbook" w:cs="Verdana"/>
          <w:bCs/>
          <w:sz w:val="24"/>
          <w:szCs w:val="24"/>
        </w:rPr>
        <w:t xml:space="preserve"> A támogatási szerződés akkor tekint</w:t>
      </w:r>
      <w:r w:rsidR="00516581">
        <w:rPr>
          <w:rFonts w:ascii="Century Schoolbook" w:hAnsi="Century Schoolbook" w:cs="Verdana"/>
          <w:bCs/>
          <w:sz w:val="24"/>
          <w:szCs w:val="24"/>
        </w:rPr>
        <w:t>hető</w:t>
      </w:r>
      <w:r w:rsidR="001E7F64" w:rsidRPr="002A3DB9">
        <w:rPr>
          <w:rFonts w:ascii="Century Schoolbook" w:hAnsi="Century Schoolbook" w:cs="Verdana"/>
          <w:bCs/>
          <w:sz w:val="24"/>
          <w:szCs w:val="24"/>
        </w:rPr>
        <w:t xml:space="preserve"> megkötöttnek, azaz akkor jön létre, ha valamennyi fél ellátta aláírásával, pecsétjével.</w:t>
      </w:r>
    </w:p>
    <w:p w14:paraId="69B83A63" w14:textId="77777777" w:rsidR="00DF6853" w:rsidRPr="002A3DB9" w:rsidRDefault="00DF6853" w:rsidP="008D794E">
      <w:pPr>
        <w:pStyle w:val="Listaszerbekezds"/>
        <w:spacing w:line="241" w:lineRule="auto"/>
        <w:ind w:left="0"/>
        <w:rPr>
          <w:rFonts w:ascii="Century Schoolbook" w:hAnsi="Century Schoolbook"/>
          <w:sz w:val="24"/>
          <w:szCs w:val="24"/>
        </w:rPr>
      </w:pPr>
    </w:p>
    <w:p w14:paraId="5BA4E864" w14:textId="77777777" w:rsidR="00DF6853" w:rsidRPr="002A3DB9" w:rsidRDefault="00DF6853" w:rsidP="008D794E">
      <w:pPr>
        <w:pStyle w:val="Listaszerbekezds"/>
        <w:spacing w:line="241" w:lineRule="auto"/>
        <w:ind w:left="0"/>
        <w:rPr>
          <w:rFonts w:ascii="Century Schoolbook" w:hAnsi="Century Schoolbook"/>
          <w:sz w:val="24"/>
          <w:szCs w:val="24"/>
        </w:rPr>
      </w:pPr>
    </w:p>
    <w:p w14:paraId="60742AE7" w14:textId="77777777" w:rsidR="00AC4C29" w:rsidRPr="002A3DB9" w:rsidRDefault="00931466" w:rsidP="008F3B69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2" w:name="_Toc482628887"/>
      <w:r w:rsidRPr="002A3DB9">
        <w:rPr>
          <w:rFonts w:ascii="Century Schoolbook" w:hAnsi="Century Schoolbook"/>
          <w:sz w:val="28"/>
          <w:szCs w:val="28"/>
        </w:rPr>
        <w:t>A pályázat elkészítésével és benyújtásával kapcsolatos tudnivalók</w:t>
      </w:r>
      <w:bookmarkEnd w:id="2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639ED34E" w14:textId="77777777" w:rsidR="00393D2F" w:rsidRPr="002A3DB9" w:rsidRDefault="00393D2F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5F1D4D0C" w14:textId="7173EAA1" w:rsidR="00AC4C29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A Pályázati </w:t>
      </w:r>
      <w:r w:rsidR="009C2AE7">
        <w:rPr>
          <w:rFonts w:ascii="Century Schoolbook" w:hAnsi="Century Schoolbook"/>
          <w:color w:val="auto"/>
        </w:rPr>
        <w:t>f</w:t>
      </w:r>
      <w:r w:rsidR="002F620E" w:rsidRPr="002A3DB9">
        <w:rPr>
          <w:rFonts w:ascii="Century Schoolbook" w:hAnsi="Century Schoolbook"/>
          <w:color w:val="auto"/>
        </w:rPr>
        <w:t>elhívás</w:t>
      </w:r>
      <w:r w:rsidRPr="002A3DB9">
        <w:rPr>
          <w:rFonts w:ascii="Century Schoolbook" w:hAnsi="Century Schoolbook"/>
          <w:color w:val="auto"/>
        </w:rPr>
        <w:t xml:space="preserve"> és a Pályázati </w:t>
      </w:r>
      <w:r w:rsidR="009C2AE7">
        <w:rPr>
          <w:rFonts w:ascii="Century Schoolbook" w:hAnsi="Century Schoolbook"/>
          <w:color w:val="auto"/>
        </w:rPr>
        <w:t>ú</w:t>
      </w:r>
      <w:r w:rsidRPr="002A3DB9">
        <w:rPr>
          <w:rFonts w:ascii="Century Schoolbook" w:hAnsi="Century Schoolbook"/>
          <w:color w:val="auto"/>
        </w:rPr>
        <w:t>tmutató megjelenik az Emberi Erőforrások Minisztériuma (</w:t>
      </w:r>
      <w:r w:rsidR="00516581">
        <w:rPr>
          <w:rFonts w:ascii="Century Schoolbook" w:hAnsi="Century Schoolbook"/>
          <w:color w:val="auto"/>
        </w:rPr>
        <w:t xml:space="preserve">a </w:t>
      </w:r>
      <w:r w:rsidRPr="002A3DB9">
        <w:rPr>
          <w:rFonts w:ascii="Century Schoolbook" w:hAnsi="Century Schoolbook"/>
          <w:color w:val="auto"/>
        </w:rPr>
        <w:t>továbbiakban: Támogató)</w:t>
      </w:r>
      <w:r w:rsidR="00516581">
        <w:rPr>
          <w:rFonts w:ascii="Century Schoolbook" w:hAnsi="Century Schoolbook"/>
          <w:color w:val="auto"/>
        </w:rPr>
        <w:t>, valamint</w:t>
      </w:r>
      <w:r w:rsidRPr="002A3DB9">
        <w:rPr>
          <w:rFonts w:ascii="Century Schoolbook" w:hAnsi="Century Schoolbook"/>
          <w:color w:val="auto"/>
        </w:rPr>
        <w:t xml:space="preserve"> a </w:t>
      </w:r>
      <w:r w:rsidR="002F20B7" w:rsidRPr="002A3DB9">
        <w:rPr>
          <w:rFonts w:ascii="Century Schoolbook" w:hAnsi="Century Schoolbook"/>
          <w:color w:val="auto"/>
        </w:rPr>
        <w:t>Szociális és Gyermekvédelmi Főigazgatóság</w:t>
      </w:r>
      <w:r w:rsidRPr="002A3DB9">
        <w:rPr>
          <w:rFonts w:ascii="Century Schoolbook" w:hAnsi="Century Schoolbook"/>
          <w:color w:val="auto"/>
        </w:rPr>
        <w:t xml:space="preserve"> (a továbbiakban: Lebonyolító) honlapján, amelyek</w:t>
      </w:r>
      <w:r w:rsidR="009C2AE7">
        <w:rPr>
          <w:rFonts w:ascii="Century Schoolbook" w:hAnsi="Century Schoolbook"/>
          <w:color w:val="auto"/>
        </w:rPr>
        <w:t xml:space="preserve"> elérhetősége</w:t>
      </w:r>
      <w:r w:rsidRPr="002A3DB9">
        <w:rPr>
          <w:rFonts w:ascii="Century Schoolbook" w:hAnsi="Century Schoolbook"/>
          <w:color w:val="auto"/>
        </w:rPr>
        <w:t xml:space="preserve">: </w:t>
      </w:r>
    </w:p>
    <w:p w14:paraId="0221ACEA" w14:textId="77777777" w:rsidR="00393D2F" w:rsidRPr="002A3DB9" w:rsidRDefault="00393D2F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60F34188" w14:textId="77777777" w:rsidR="00393D2F" w:rsidRPr="002A3DB9" w:rsidRDefault="001428B1" w:rsidP="008D794E">
      <w:pPr>
        <w:pStyle w:val="Default"/>
        <w:spacing w:line="241" w:lineRule="auto"/>
        <w:jc w:val="center"/>
        <w:rPr>
          <w:rFonts w:ascii="Century Schoolbook" w:hAnsi="Century Schoolbook"/>
          <w:u w:val="single"/>
        </w:rPr>
      </w:pPr>
      <w:hyperlink r:id="rId9" w:history="1">
        <w:r w:rsidR="00931466" w:rsidRPr="002A3DB9">
          <w:rPr>
            <w:rStyle w:val="Hiperhivatkozs"/>
            <w:rFonts w:ascii="Century Schoolbook" w:hAnsi="Century Schoolbook"/>
          </w:rPr>
          <w:t>http://www.kormany.hu/hu/emberi-eroforrasok-miniszteriuma/szociális-ügyekert-és-tarsadalmi-felzarkozasert-felelos-allamtitkarsag</w:t>
        </w:r>
      </w:hyperlink>
    </w:p>
    <w:p w14:paraId="6F25E4E8" w14:textId="77777777" w:rsidR="00393D2F" w:rsidRPr="002A3DB9" w:rsidRDefault="00393D2F" w:rsidP="008D794E">
      <w:pPr>
        <w:pStyle w:val="Default"/>
        <w:spacing w:line="241" w:lineRule="auto"/>
        <w:jc w:val="center"/>
        <w:rPr>
          <w:rFonts w:ascii="Century Schoolbook" w:hAnsi="Century Schoolbook"/>
          <w:u w:val="single"/>
        </w:rPr>
      </w:pPr>
    </w:p>
    <w:p w14:paraId="6D21394E" w14:textId="38D24A7E" w:rsidR="006E509C" w:rsidRPr="002A3DB9" w:rsidRDefault="00516581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  <w:r w:rsidRPr="00516581">
        <w:rPr>
          <w:rFonts w:ascii="Century Schoolbook" w:hAnsi="Century Schoolbook"/>
        </w:rPr>
        <w:t>https://szgyf.gov.hu</w:t>
      </w:r>
    </w:p>
    <w:p w14:paraId="2EA05B46" w14:textId="77777777" w:rsidR="004B68F8" w:rsidRPr="002A3DB9" w:rsidRDefault="00596D6F" w:rsidP="008F3B69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3" w:name="_Toc482628888"/>
      <w:r w:rsidRPr="002A3DB9">
        <w:rPr>
          <w:rFonts w:ascii="Century Schoolbook" w:hAnsi="Century Schoolbook"/>
          <w:sz w:val="28"/>
          <w:szCs w:val="28"/>
        </w:rPr>
        <w:t>A pályázatok benyújtásának módja</w:t>
      </w:r>
      <w:bookmarkEnd w:id="3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58DA62AC" w14:textId="77777777" w:rsidR="007C0C4B" w:rsidRPr="002A3DB9" w:rsidRDefault="007C0C4B" w:rsidP="008D794E">
      <w:pPr>
        <w:pStyle w:val="Default"/>
        <w:tabs>
          <w:tab w:val="left" w:pos="426"/>
        </w:tabs>
        <w:spacing w:line="241" w:lineRule="auto"/>
        <w:rPr>
          <w:rFonts w:ascii="Century Schoolbook" w:hAnsi="Century Schoolbook"/>
          <w:color w:val="auto"/>
        </w:rPr>
      </w:pPr>
      <w:bookmarkStart w:id="4" w:name="pr2"/>
      <w:bookmarkEnd w:id="4"/>
    </w:p>
    <w:p w14:paraId="4D083CF2" w14:textId="023D1B75" w:rsidR="00AE5BC4" w:rsidRPr="006F555A" w:rsidRDefault="00596D6F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pályázatot </w:t>
      </w:r>
      <w:r w:rsidR="00931466" w:rsidRPr="002A3DB9">
        <w:rPr>
          <w:rFonts w:ascii="Century Schoolbook" w:hAnsi="Century Schoolbook"/>
          <w:b/>
          <w:bCs/>
        </w:rPr>
        <w:t>elektronikus úton</w:t>
      </w:r>
      <w:r w:rsidR="00931466" w:rsidRPr="002A3DB9">
        <w:rPr>
          <w:rFonts w:ascii="Century Schoolbook" w:hAnsi="Century Schoolbook"/>
        </w:rPr>
        <w:t xml:space="preserve"> lehet benyújtani a Lebonyolító </w:t>
      </w:r>
      <w:r w:rsidR="00AE5BC4" w:rsidRPr="002A3DB9">
        <w:rPr>
          <w:rFonts w:ascii="Century Schoolbook" w:hAnsi="Century Schoolbook"/>
        </w:rPr>
        <w:t xml:space="preserve">elektronikus levélcímére: </w:t>
      </w:r>
      <w:hyperlink r:id="rId10" w:history="1">
        <w:r w:rsidR="006F555A" w:rsidRPr="00D035BE">
          <w:rPr>
            <w:rStyle w:val="Hiperhivatkozs"/>
            <w:rFonts w:ascii="Century Schoolbook" w:hAnsi="Century Schoolbook"/>
          </w:rPr>
          <w:t>fejlesztesipalyazat@szgyf.gov.hu</w:t>
        </w:r>
      </w:hyperlink>
      <w:r w:rsidR="006F555A">
        <w:rPr>
          <w:rFonts w:ascii="Century Schoolbook" w:hAnsi="Century Schoolbook"/>
        </w:rPr>
        <w:t>.</w:t>
      </w:r>
    </w:p>
    <w:p w14:paraId="5016EF4C" w14:textId="77777777" w:rsidR="00AE5BC4" w:rsidRPr="002A3DB9" w:rsidRDefault="00AE5BC4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1AE71938" w14:textId="24A78D67" w:rsidR="00F42111" w:rsidRPr="002A3DB9" w:rsidRDefault="00596D6F" w:rsidP="008D794E">
      <w:pPr>
        <w:pStyle w:val="Default"/>
        <w:spacing w:line="241" w:lineRule="auto"/>
        <w:rPr>
          <w:rFonts w:ascii="Century Schoolbook" w:hAnsi="Century Schoolbook"/>
          <w:lang w:eastAsia="hu-HU"/>
        </w:rPr>
      </w:pPr>
      <w:r w:rsidRPr="002A3DB9">
        <w:rPr>
          <w:rFonts w:ascii="Century Schoolbook" w:hAnsi="Century Schoolbook"/>
        </w:rPr>
        <w:t xml:space="preserve">A </w:t>
      </w:r>
      <w:r w:rsidRPr="004758F4">
        <w:rPr>
          <w:rFonts w:ascii="Century Schoolbook" w:hAnsi="Century Schoolbook"/>
          <w:b/>
        </w:rPr>
        <w:t>pályázati adatlap</w:t>
      </w:r>
      <w:r w:rsidRPr="002A3DB9">
        <w:rPr>
          <w:rFonts w:ascii="Century Schoolbook" w:hAnsi="Century Schoolbook"/>
        </w:rPr>
        <w:t>o</w:t>
      </w:r>
      <w:r w:rsidR="00AE5BC4" w:rsidRPr="002A3DB9">
        <w:rPr>
          <w:rFonts w:ascii="Century Schoolbook" w:hAnsi="Century Schoolbook"/>
        </w:rPr>
        <w:t>t</w:t>
      </w:r>
      <w:r w:rsidR="000344E3">
        <w:rPr>
          <w:rFonts w:ascii="Century Schoolbook" w:hAnsi="Century Schoolbook"/>
        </w:rPr>
        <w:t xml:space="preserve"> és </w:t>
      </w:r>
      <w:r w:rsidR="000344E3" w:rsidRPr="004758F4">
        <w:rPr>
          <w:rFonts w:ascii="Century Schoolbook" w:hAnsi="Century Schoolbook"/>
          <w:b/>
        </w:rPr>
        <w:t>költségvetési űrlap</w:t>
      </w:r>
      <w:r w:rsidR="000344E3">
        <w:rPr>
          <w:rFonts w:ascii="Century Schoolbook" w:hAnsi="Century Schoolbook"/>
        </w:rPr>
        <w:t>ot</w:t>
      </w:r>
      <w:r w:rsidRPr="002A3DB9">
        <w:rPr>
          <w:rFonts w:ascii="Century Schoolbook" w:hAnsi="Century Schoolbook"/>
        </w:rPr>
        <w:t xml:space="preserve"> a </w:t>
      </w:r>
      <w:r w:rsidRPr="002A3DB9">
        <w:rPr>
          <w:rFonts w:ascii="Century Schoolbook" w:hAnsi="Century Schoolbook"/>
          <w:b/>
        </w:rPr>
        <w:t xml:space="preserve">Pályázati </w:t>
      </w:r>
      <w:r w:rsidR="000344E3">
        <w:rPr>
          <w:rFonts w:ascii="Century Schoolbook" w:hAnsi="Century Schoolbook"/>
          <w:b/>
        </w:rPr>
        <w:t>f</w:t>
      </w:r>
      <w:r w:rsidR="002F620E" w:rsidRPr="002A3DB9">
        <w:rPr>
          <w:rFonts w:ascii="Century Schoolbook" w:hAnsi="Century Schoolbook"/>
          <w:b/>
        </w:rPr>
        <w:t>elhívás</w:t>
      </w:r>
      <w:r w:rsidR="00516581">
        <w:rPr>
          <w:rFonts w:ascii="Century Schoolbook" w:hAnsi="Century Schoolbook"/>
        </w:rPr>
        <w:t>ban</w:t>
      </w:r>
      <w:r w:rsidRPr="002A3DB9">
        <w:rPr>
          <w:rFonts w:ascii="Century Schoolbook" w:hAnsi="Century Schoolbook"/>
        </w:rPr>
        <w:t xml:space="preserve"> és </w:t>
      </w:r>
      <w:r w:rsidR="000344E3">
        <w:rPr>
          <w:rFonts w:ascii="Century Schoolbook" w:hAnsi="Century Schoolbook"/>
        </w:rPr>
        <w:t xml:space="preserve">a </w:t>
      </w:r>
      <w:r w:rsidRPr="002A3DB9">
        <w:rPr>
          <w:rFonts w:ascii="Century Schoolbook" w:hAnsi="Century Schoolbook"/>
        </w:rPr>
        <w:t xml:space="preserve">jelen </w:t>
      </w:r>
      <w:r w:rsidR="000344E3" w:rsidRPr="004758F4">
        <w:rPr>
          <w:rFonts w:ascii="Century Schoolbook" w:hAnsi="Century Schoolbook"/>
          <w:b/>
        </w:rPr>
        <w:t xml:space="preserve">Pályázati </w:t>
      </w:r>
      <w:r w:rsidR="000344E3" w:rsidRPr="000344E3">
        <w:rPr>
          <w:rFonts w:ascii="Century Schoolbook" w:hAnsi="Century Schoolbook"/>
          <w:b/>
        </w:rPr>
        <w:t>ú</w:t>
      </w:r>
      <w:r w:rsidRPr="002A3DB9">
        <w:rPr>
          <w:rFonts w:ascii="Century Schoolbook" w:hAnsi="Century Schoolbook"/>
          <w:b/>
        </w:rPr>
        <w:t>tmutató</w:t>
      </w:r>
      <w:r w:rsidRPr="002A3DB9">
        <w:rPr>
          <w:rFonts w:ascii="Century Schoolbook" w:hAnsi="Century Schoolbook"/>
        </w:rPr>
        <w:t>ban leírtaknak megfelelően</w:t>
      </w:r>
      <w:r w:rsidR="00516581">
        <w:rPr>
          <w:rFonts w:ascii="Century Schoolbook" w:hAnsi="Century Schoolbook"/>
        </w:rPr>
        <w:t>,</w:t>
      </w:r>
      <w:r w:rsidRPr="002A3DB9">
        <w:rPr>
          <w:rFonts w:ascii="Century Schoolbook" w:hAnsi="Century Schoolbook"/>
        </w:rPr>
        <w:t xml:space="preserve"> hiánytalanul, a kérdésekre választ adva, </w:t>
      </w:r>
      <w:r w:rsidR="000344E3">
        <w:rPr>
          <w:rFonts w:ascii="Century Schoolbook" w:hAnsi="Century Schoolbook"/>
        </w:rPr>
        <w:t>valamint</w:t>
      </w:r>
      <w:r w:rsidR="000344E3" w:rsidRPr="002A3DB9">
        <w:rPr>
          <w:rFonts w:ascii="Century Schoolbook" w:hAnsi="Century Schoolbook"/>
        </w:rPr>
        <w:t xml:space="preserve"> </w:t>
      </w:r>
      <w:r w:rsidRPr="002A3DB9">
        <w:rPr>
          <w:rFonts w:ascii="Century Schoolbook" w:hAnsi="Century Schoolbook"/>
        </w:rPr>
        <w:t>az ott megjelölt elektronikus mellékletek csatolásával kell benyújtani.</w:t>
      </w:r>
    </w:p>
    <w:p w14:paraId="2EBF2E52" w14:textId="77777777" w:rsidR="002A33A9" w:rsidRPr="002A3DB9" w:rsidRDefault="002A33A9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7760C35F" w14:textId="1FB05C27" w:rsidR="002A33A9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A </w:t>
      </w:r>
      <w:r w:rsidR="000344E3">
        <w:rPr>
          <w:rFonts w:ascii="Century Schoolbook" w:hAnsi="Century Schoolbook"/>
          <w:color w:val="auto"/>
        </w:rPr>
        <w:t>P</w:t>
      </w:r>
      <w:r w:rsidRPr="002A3DB9">
        <w:rPr>
          <w:rFonts w:ascii="Century Schoolbook" w:hAnsi="Century Schoolbook"/>
          <w:color w:val="auto"/>
        </w:rPr>
        <w:t xml:space="preserve">ályázati </w:t>
      </w:r>
      <w:r w:rsidR="000344E3">
        <w:rPr>
          <w:rFonts w:ascii="Century Schoolbook" w:hAnsi="Century Schoolbook"/>
          <w:color w:val="auto"/>
        </w:rPr>
        <w:t>felhívás</w:t>
      </w:r>
      <w:r w:rsidRPr="002A3DB9">
        <w:rPr>
          <w:rFonts w:ascii="Century Schoolbook" w:hAnsi="Century Schoolbook"/>
          <w:color w:val="auto"/>
        </w:rPr>
        <w:t xml:space="preserve"> és a </w:t>
      </w:r>
      <w:r w:rsidR="000344E3">
        <w:rPr>
          <w:rFonts w:ascii="Century Schoolbook" w:hAnsi="Century Schoolbook"/>
          <w:color w:val="auto"/>
        </w:rPr>
        <w:t>P</w:t>
      </w:r>
      <w:r w:rsidRPr="002A3DB9">
        <w:rPr>
          <w:rFonts w:ascii="Century Schoolbook" w:hAnsi="Century Schoolbook"/>
          <w:color w:val="auto"/>
        </w:rPr>
        <w:t xml:space="preserve">ályázati útmutató </w:t>
      </w:r>
      <w:r w:rsidR="00AE5BC4" w:rsidRPr="002A3DB9">
        <w:rPr>
          <w:rFonts w:ascii="Century Schoolbook" w:hAnsi="Century Schoolbook"/>
          <w:color w:val="auto"/>
        </w:rPr>
        <w:t>a</w:t>
      </w:r>
      <w:r w:rsidRPr="002A3DB9">
        <w:rPr>
          <w:rFonts w:ascii="Century Schoolbook" w:hAnsi="Century Schoolbook"/>
          <w:color w:val="auto"/>
        </w:rPr>
        <w:t xml:space="preserve"> pályázati adatlappal</w:t>
      </w:r>
      <w:r w:rsidR="000344E3">
        <w:rPr>
          <w:rFonts w:ascii="Century Schoolbook" w:hAnsi="Century Schoolbook"/>
          <w:color w:val="auto"/>
        </w:rPr>
        <w:t xml:space="preserve"> és költségvetési űrlappal</w:t>
      </w:r>
      <w:r w:rsidRPr="002A3DB9">
        <w:rPr>
          <w:rFonts w:ascii="Century Schoolbook" w:hAnsi="Century Schoolbook"/>
          <w:color w:val="auto"/>
        </w:rPr>
        <w:t xml:space="preserve"> egymástól elválaszthatatlanul, együtt képezi a pályázati dokumentációt, együtt tartalmazzák a pályázáshoz szükséges összes feltételt. </w:t>
      </w:r>
    </w:p>
    <w:p w14:paraId="56340D92" w14:textId="77777777" w:rsidR="000344E3" w:rsidRDefault="000344E3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25F96FD5" w14:textId="46A3C1DB" w:rsidR="00964AB5" w:rsidRPr="002A3DB9" w:rsidRDefault="00964AB5" w:rsidP="00475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Az általános adatokat tartalmazó </w:t>
      </w:r>
      <w:r w:rsidR="000344E3" w:rsidRPr="004758F4">
        <w:rPr>
          <w:rFonts w:ascii="Century Schoolbook" w:hAnsi="Century Schoolbook"/>
          <w:b/>
          <w:color w:val="auto"/>
        </w:rPr>
        <w:t>pályázati adatlap</w:t>
      </w:r>
      <w:r w:rsidR="000344E3">
        <w:rPr>
          <w:rFonts w:ascii="Century Schoolbook" w:hAnsi="Century Schoolbook"/>
          <w:color w:val="auto"/>
        </w:rPr>
        <w:t>ot</w:t>
      </w:r>
      <w:r w:rsidRPr="002A3DB9">
        <w:rPr>
          <w:rFonts w:ascii="Century Schoolbook" w:hAnsi="Century Schoolbook"/>
          <w:color w:val="auto"/>
        </w:rPr>
        <w:t xml:space="preserve">, valamint az </w:t>
      </w:r>
      <w:r w:rsidRPr="004758F4">
        <w:rPr>
          <w:rFonts w:ascii="Century Schoolbook" w:hAnsi="Century Schoolbook"/>
          <w:b/>
          <w:color w:val="auto"/>
        </w:rPr>
        <w:t>összeférhetetlenségi nyilatkozat</w:t>
      </w:r>
      <w:r w:rsidRPr="002A3DB9">
        <w:rPr>
          <w:rFonts w:ascii="Century Schoolbook" w:hAnsi="Century Schoolbook"/>
          <w:color w:val="auto"/>
        </w:rPr>
        <w:t xml:space="preserve">ot aláírást és pecsételést követően </w:t>
      </w:r>
      <w:proofErr w:type="spellStart"/>
      <w:r w:rsidRPr="002A3DB9">
        <w:rPr>
          <w:rFonts w:ascii="Century Schoolbook" w:hAnsi="Century Schoolbook"/>
          <w:color w:val="auto"/>
        </w:rPr>
        <w:t>szkennelt</w:t>
      </w:r>
      <w:proofErr w:type="spellEnd"/>
      <w:r w:rsidRPr="002A3DB9">
        <w:rPr>
          <w:rFonts w:ascii="Century Schoolbook" w:hAnsi="Century Schoolbook"/>
          <w:color w:val="auto"/>
        </w:rPr>
        <w:t xml:space="preserve"> for</w:t>
      </w:r>
      <w:r w:rsidR="002F20B7" w:rsidRPr="002A3DB9">
        <w:rPr>
          <w:rFonts w:ascii="Century Schoolbook" w:hAnsi="Century Schoolbook"/>
          <w:color w:val="auto"/>
        </w:rPr>
        <w:t xml:space="preserve">mában szükséges megküldeni. A </w:t>
      </w:r>
      <w:r w:rsidR="000344E3" w:rsidRPr="004758F4">
        <w:rPr>
          <w:rFonts w:ascii="Century Schoolbook" w:hAnsi="Century Schoolbook"/>
          <w:b/>
          <w:color w:val="auto"/>
        </w:rPr>
        <w:t xml:space="preserve">költségvetési </w:t>
      </w:r>
      <w:r w:rsidRPr="004758F4">
        <w:rPr>
          <w:rFonts w:ascii="Century Schoolbook" w:hAnsi="Century Schoolbook"/>
          <w:b/>
          <w:color w:val="auto"/>
        </w:rPr>
        <w:t>űrlap</w:t>
      </w:r>
      <w:r w:rsidRPr="002A3DB9">
        <w:rPr>
          <w:rFonts w:ascii="Century Schoolbook" w:hAnsi="Century Schoolbook"/>
          <w:color w:val="auto"/>
        </w:rPr>
        <w:t xml:space="preserve">ot kitöltést és mentést követően </w:t>
      </w:r>
      <w:r w:rsidR="000344E3" w:rsidRPr="004758F4">
        <w:rPr>
          <w:rFonts w:ascii="Century Schoolbook" w:hAnsi="Century Schoolbook"/>
          <w:b/>
          <w:color w:val="auto"/>
        </w:rPr>
        <w:t>XLS</w:t>
      </w:r>
      <w:r w:rsidRPr="004758F4">
        <w:rPr>
          <w:rFonts w:ascii="Century Schoolbook" w:hAnsi="Century Schoolbook"/>
          <w:b/>
          <w:color w:val="auto"/>
        </w:rPr>
        <w:t xml:space="preserve"> formátumban</w:t>
      </w:r>
      <w:r w:rsidRPr="002A3DB9">
        <w:rPr>
          <w:rFonts w:ascii="Century Schoolbook" w:hAnsi="Century Schoolbook"/>
          <w:color w:val="auto"/>
        </w:rPr>
        <w:t xml:space="preserve"> </w:t>
      </w:r>
      <w:r w:rsidR="000344E3" w:rsidRPr="002A3DB9">
        <w:rPr>
          <w:rFonts w:ascii="Century Schoolbook" w:hAnsi="Century Schoolbook"/>
          <w:color w:val="auto"/>
        </w:rPr>
        <w:t>(</w:t>
      </w:r>
      <w:r w:rsidR="000344E3" w:rsidRPr="00516581">
        <w:rPr>
          <w:rFonts w:ascii="Century Schoolbook" w:hAnsi="Century Schoolbook"/>
          <w:b/>
          <w:color w:val="auto"/>
        </w:rPr>
        <w:t xml:space="preserve">nem </w:t>
      </w:r>
      <w:proofErr w:type="spellStart"/>
      <w:r w:rsidR="000344E3" w:rsidRPr="00516581">
        <w:rPr>
          <w:rFonts w:ascii="Century Schoolbook" w:hAnsi="Century Schoolbook"/>
          <w:b/>
          <w:color w:val="auto"/>
        </w:rPr>
        <w:t>szkennelve</w:t>
      </w:r>
      <w:proofErr w:type="spellEnd"/>
      <w:r w:rsidR="000344E3" w:rsidRPr="002A3DB9">
        <w:rPr>
          <w:rFonts w:ascii="Century Schoolbook" w:hAnsi="Century Schoolbook"/>
          <w:color w:val="auto"/>
        </w:rPr>
        <w:t xml:space="preserve">) </w:t>
      </w:r>
      <w:r w:rsidRPr="002A3DB9">
        <w:rPr>
          <w:rFonts w:ascii="Century Schoolbook" w:hAnsi="Century Schoolbook"/>
          <w:color w:val="auto"/>
        </w:rPr>
        <w:t>szükséges megküldeni.</w:t>
      </w:r>
    </w:p>
    <w:p w14:paraId="6D441764" w14:textId="77777777" w:rsidR="002F620E" w:rsidRPr="002A3DB9" w:rsidRDefault="002F620E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63C54BC9" w14:textId="77777777" w:rsidR="00AC4C29" w:rsidRPr="002A3DB9" w:rsidRDefault="00931466" w:rsidP="008F3B69">
      <w:pPr>
        <w:pStyle w:val="Cmsor1"/>
        <w:numPr>
          <w:ilvl w:val="0"/>
          <w:numId w:val="8"/>
        </w:numPr>
        <w:spacing w:before="0" w:after="0" w:line="252" w:lineRule="auto"/>
        <w:rPr>
          <w:rFonts w:ascii="Century Schoolbook" w:hAnsi="Century Schoolbook"/>
          <w:sz w:val="28"/>
          <w:szCs w:val="28"/>
        </w:rPr>
      </w:pPr>
      <w:bookmarkStart w:id="5" w:name="_Toc482628890"/>
      <w:r w:rsidRPr="002A3DB9">
        <w:rPr>
          <w:rFonts w:ascii="Century Schoolbook" w:hAnsi="Century Schoolbook"/>
          <w:sz w:val="28"/>
          <w:szCs w:val="28"/>
        </w:rPr>
        <w:t>A pályázatok benyújtásának határideje</w:t>
      </w:r>
      <w:bookmarkEnd w:id="5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22F95469" w14:textId="77777777" w:rsidR="006B51A8" w:rsidRPr="002A3DB9" w:rsidRDefault="006B51A8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5227F352" w14:textId="03376D3B" w:rsidR="006B51A8" w:rsidRPr="002A3DB9" w:rsidRDefault="00931466" w:rsidP="008D794E">
      <w:pPr>
        <w:pStyle w:val="Default"/>
        <w:tabs>
          <w:tab w:val="left" w:pos="426"/>
        </w:tabs>
        <w:spacing w:line="241" w:lineRule="auto"/>
        <w:rPr>
          <w:rFonts w:ascii="Century Schoolbook" w:hAnsi="Century Schoolbook"/>
          <w:b/>
          <w:bCs/>
        </w:rPr>
      </w:pPr>
      <w:r w:rsidRPr="002A3DB9">
        <w:rPr>
          <w:rFonts w:ascii="Century Schoolbook" w:hAnsi="Century Schoolbook"/>
        </w:rPr>
        <w:t>A pályázat</w:t>
      </w:r>
      <w:r w:rsidR="002C677A" w:rsidRPr="002A3DB9">
        <w:rPr>
          <w:rFonts w:ascii="Century Schoolbook" w:hAnsi="Century Schoolbook"/>
        </w:rPr>
        <w:t xml:space="preserve"> </w:t>
      </w:r>
      <w:r w:rsidR="00FE25AA">
        <w:rPr>
          <w:rFonts w:ascii="Century Schoolbook" w:hAnsi="Century Schoolbook"/>
        </w:rPr>
        <w:t>benyújtásának</w:t>
      </w:r>
      <w:r w:rsidRPr="002A3DB9">
        <w:rPr>
          <w:rFonts w:ascii="Century Schoolbook" w:hAnsi="Century Schoolbook"/>
        </w:rPr>
        <w:t xml:space="preserve"> határideje: </w:t>
      </w:r>
    </w:p>
    <w:p w14:paraId="61AE6CF3" w14:textId="77777777" w:rsidR="00BA17AF" w:rsidRPr="002A3DB9" w:rsidRDefault="00BA17AF" w:rsidP="008D794E">
      <w:pPr>
        <w:pStyle w:val="Default"/>
        <w:tabs>
          <w:tab w:val="left" w:pos="426"/>
        </w:tabs>
        <w:spacing w:line="241" w:lineRule="auto"/>
        <w:rPr>
          <w:rFonts w:ascii="Century Schoolbook" w:hAnsi="Century Schoolbook"/>
          <w:b/>
          <w:bCs/>
        </w:rPr>
      </w:pPr>
    </w:p>
    <w:p w14:paraId="7B969026" w14:textId="67B08802" w:rsidR="006A3D07" w:rsidRPr="002A3DB9" w:rsidRDefault="00E2038A" w:rsidP="008D794E">
      <w:pPr>
        <w:pStyle w:val="Default"/>
        <w:tabs>
          <w:tab w:val="left" w:pos="426"/>
        </w:tabs>
        <w:spacing w:line="241" w:lineRule="auto"/>
        <w:jc w:val="center"/>
        <w:rPr>
          <w:rFonts w:ascii="Century Schoolbook" w:hAnsi="Century Schoolbook"/>
          <w:b/>
        </w:rPr>
      </w:pPr>
      <w:r w:rsidRPr="002A3DB9">
        <w:rPr>
          <w:rFonts w:ascii="Century Schoolbook" w:hAnsi="Century Schoolbook"/>
          <w:b/>
        </w:rPr>
        <w:t>201</w:t>
      </w:r>
      <w:r w:rsidR="002F20B7" w:rsidRPr="002A3DB9">
        <w:rPr>
          <w:rFonts w:ascii="Century Schoolbook" w:hAnsi="Century Schoolbook"/>
          <w:b/>
        </w:rPr>
        <w:t>7</w:t>
      </w:r>
      <w:r w:rsidRPr="002A3DB9">
        <w:rPr>
          <w:rFonts w:ascii="Century Schoolbook" w:hAnsi="Century Schoolbook"/>
          <w:b/>
        </w:rPr>
        <w:t xml:space="preserve">. </w:t>
      </w:r>
      <w:r w:rsidR="002F20B7" w:rsidRPr="002A3DB9">
        <w:rPr>
          <w:rFonts w:ascii="Century Schoolbook" w:hAnsi="Century Schoolbook"/>
          <w:b/>
        </w:rPr>
        <w:t xml:space="preserve">június </w:t>
      </w:r>
      <w:r w:rsidR="009837C2">
        <w:rPr>
          <w:rFonts w:ascii="Century Schoolbook" w:hAnsi="Century Schoolbook"/>
          <w:b/>
        </w:rPr>
        <w:t>21.</w:t>
      </w:r>
      <w:r w:rsidR="009837C2" w:rsidRPr="002A3DB9">
        <w:rPr>
          <w:rFonts w:ascii="Century Schoolbook" w:hAnsi="Century Schoolbook"/>
          <w:b/>
        </w:rPr>
        <w:t xml:space="preserve"> </w:t>
      </w:r>
      <w:r w:rsidR="006A3D07" w:rsidRPr="002A3DB9">
        <w:rPr>
          <w:rFonts w:ascii="Century Schoolbook" w:hAnsi="Century Schoolbook"/>
          <w:b/>
        </w:rPr>
        <w:t>23:59.</w:t>
      </w:r>
    </w:p>
    <w:p w14:paraId="5A24F4E5" w14:textId="77777777" w:rsidR="00AE5BC4" w:rsidRPr="002A3DB9" w:rsidRDefault="00AE5BC4" w:rsidP="008D794E">
      <w:pPr>
        <w:pStyle w:val="Default"/>
        <w:tabs>
          <w:tab w:val="left" w:pos="426"/>
        </w:tabs>
        <w:spacing w:line="241" w:lineRule="auto"/>
        <w:jc w:val="center"/>
        <w:rPr>
          <w:rFonts w:ascii="Century Schoolbook" w:hAnsi="Century Schoolbook"/>
          <w:b/>
        </w:rPr>
      </w:pPr>
    </w:p>
    <w:p w14:paraId="56D3CF08" w14:textId="1D051863" w:rsidR="00AE5BC4" w:rsidRPr="002A3DB9" w:rsidRDefault="00AE5BC4" w:rsidP="008D794E">
      <w:pPr>
        <w:pStyle w:val="Default"/>
        <w:spacing w:line="241" w:lineRule="auto"/>
        <w:rPr>
          <w:rFonts w:ascii="Century Schoolbook" w:hAnsi="Century Schoolbook"/>
          <w:color w:val="0F243E" w:themeColor="text2" w:themeShade="80"/>
        </w:rPr>
      </w:pPr>
      <w:r w:rsidRPr="002A3DB9">
        <w:rPr>
          <w:rFonts w:ascii="Century Schoolbook" w:hAnsi="Century Schoolbook"/>
        </w:rPr>
        <w:t xml:space="preserve">Benyújtottnak minősül az a pályázat, amely a megadott e-mail címre határidőn belül megküldésre került. Azon pályázatokat, amelyek nem </w:t>
      </w:r>
      <w:r w:rsidR="0045779F">
        <w:rPr>
          <w:rFonts w:ascii="Century Schoolbook" w:hAnsi="Century Schoolbook"/>
        </w:rPr>
        <w:t xml:space="preserve">a </w:t>
      </w:r>
      <w:r w:rsidRPr="002A3DB9">
        <w:rPr>
          <w:rFonts w:ascii="Century Schoolbook" w:hAnsi="Century Schoolbook"/>
        </w:rPr>
        <w:t>megadott határidőn belül kerülnek megküldésre, a Lebonyolító nem tekinti benyújtott pályázatnak</w:t>
      </w:r>
      <w:r w:rsidR="0045779F">
        <w:rPr>
          <w:rFonts w:ascii="Century Schoolbook" w:hAnsi="Century Schoolbook"/>
        </w:rPr>
        <w:t>,</w:t>
      </w:r>
      <w:r w:rsidRPr="002A3DB9">
        <w:rPr>
          <w:rFonts w:ascii="Century Schoolbook" w:hAnsi="Century Schoolbook"/>
        </w:rPr>
        <w:t xml:space="preserve"> és formai ellenőrzésnek sem veti alá.</w:t>
      </w:r>
    </w:p>
    <w:p w14:paraId="16BA3795" w14:textId="77777777" w:rsidR="00595B18" w:rsidRPr="002A3DB9" w:rsidRDefault="00595B18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00F30229" w14:textId="77777777" w:rsidR="00AC4C29" w:rsidRPr="002A3DB9" w:rsidRDefault="00931466" w:rsidP="008F3B69">
      <w:pPr>
        <w:pStyle w:val="Cmsor1"/>
        <w:numPr>
          <w:ilvl w:val="0"/>
          <w:numId w:val="8"/>
        </w:numPr>
        <w:spacing w:before="0" w:after="0" w:line="252" w:lineRule="auto"/>
        <w:rPr>
          <w:rFonts w:ascii="Century Schoolbook" w:hAnsi="Century Schoolbook"/>
          <w:sz w:val="28"/>
          <w:szCs w:val="28"/>
        </w:rPr>
      </w:pPr>
      <w:bookmarkStart w:id="6" w:name="_Toc482628891"/>
      <w:r w:rsidRPr="002A3DB9">
        <w:rPr>
          <w:rFonts w:ascii="Century Schoolbook" w:hAnsi="Century Schoolbook"/>
          <w:sz w:val="28"/>
          <w:szCs w:val="28"/>
        </w:rPr>
        <w:t>A pályázatok érvényességi ellenőrzése</w:t>
      </w:r>
      <w:r w:rsidR="002F620E" w:rsidRPr="002A3DB9">
        <w:rPr>
          <w:rFonts w:ascii="Century Schoolbook" w:hAnsi="Century Schoolbook"/>
          <w:sz w:val="28"/>
          <w:szCs w:val="28"/>
        </w:rPr>
        <w:t>, hiánypótlása</w:t>
      </w:r>
      <w:bookmarkEnd w:id="6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05A686C3" w14:textId="77777777" w:rsidR="00595B18" w:rsidRPr="002A3DB9" w:rsidRDefault="00595B18" w:rsidP="008D794E">
      <w:pPr>
        <w:pStyle w:val="Default"/>
        <w:spacing w:line="252" w:lineRule="auto"/>
        <w:rPr>
          <w:rFonts w:ascii="Century Schoolbook" w:hAnsi="Century Schoolbook"/>
          <w:color w:val="auto"/>
          <w:sz w:val="28"/>
          <w:szCs w:val="28"/>
        </w:rPr>
      </w:pPr>
    </w:p>
    <w:p w14:paraId="608C8C3B" w14:textId="77777777" w:rsidR="00AE5BC4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  <w:color w:val="auto"/>
        </w:rPr>
        <w:t xml:space="preserve">A pályázatokat a Lebonyolító formailag ellenőrzi </w:t>
      </w:r>
      <w:r w:rsidRPr="002A3DB9">
        <w:rPr>
          <w:rFonts w:ascii="Century Schoolbook" w:hAnsi="Century Schoolbook"/>
          <w:b/>
          <w:bCs/>
          <w:color w:val="auto"/>
        </w:rPr>
        <w:t>a be</w:t>
      </w:r>
      <w:r w:rsidR="00026453" w:rsidRPr="002A3DB9">
        <w:rPr>
          <w:rFonts w:ascii="Century Schoolbook" w:hAnsi="Century Schoolbook"/>
          <w:b/>
          <w:bCs/>
          <w:color w:val="auto"/>
        </w:rPr>
        <w:t>adási határidő lejártát követő 7</w:t>
      </w:r>
      <w:r w:rsidRPr="002A3DB9">
        <w:rPr>
          <w:rFonts w:ascii="Century Schoolbook" w:hAnsi="Century Schoolbook"/>
          <w:b/>
          <w:bCs/>
          <w:color w:val="auto"/>
        </w:rPr>
        <w:t>. napig</w:t>
      </w:r>
      <w:r w:rsidR="00AE5BC4" w:rsidRPr="002A3DB9">
        <w:rPr>
          <w:rFonts w:ascii="Century Schoolbook" w:hAnsi="Century Schoolbook"/>
          <w:b/>
          <w:bCs/>
          <w:color w:val="auto"/>
        </w:rPr>
        <w:t xml:space="preserve">. </w:t>
      </w:r>
      <w:r w:rsidR="00AE5BC4" w:rsidRPr="002A3DB9">
        <w:rPr>
          <w:rFonts w:ascii="Century Schoolbook" w:hAnsi="Century Schoolbook"/>
        </w:rPr>
        <w:t>A pályázatok formai ellenőrzésének kritériumai az alábbiak:</w:t>
      </w:r>
    </w:p>
    <w:p w14:paraId="0AEC8AE9" w14:textId="77777777" w:rsidR="00AE5BC4" w:rsidRPr="002A3DB9" w:rsidRDefault="00AE5BC4" w:rsidP="008F3B69">
      <w:pPr>
        <w:pStyle w:val="NormlWeb"/>
        <w:numPr>
          <w:ilvl w:val="1"/>
          <w:numId w:val="5"/>
        </w:numPr>
        <w:spacing w:before="0" w:beforeAutospacing="0" w:after="0" w:afterAutospacing="0" w:line="241" w:lineRule="auto"/>
        <w:ind w:left="0" w:firstLine="0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pályázat a pályázati kiírásban meghatározott </w:t>
      </w:r>
      <w:r w:rsidRPr="002A3DB9">
        <w:rPr>
          <w:rFonts w:ascii="Century Schoolbook" w:hAnsi="Century Schoolbook"/>
          <w:b/>
        </w:rPr>
        <w:t>határidőn belül</w:t>
      </w:r>
      <w:r w:rsidRPr="002A3DB9">
        <w:rPr>
          <w:rFonts w:ascii="Century Schoolbook" w:hAnsi="Century Schoolbook"/>
        </w:rPr>
        <w:t xml:space="preserve">, s a pályázati kiírásban </w:t>
      </w:r>
      <w:r w:rsidRPr="002A3DB9">
        <w:rPr>
          <w:rFonts w:ascii="Century Schoolbook" w:hAnsi="Century Schoolbook"/>
          <w:b/>
        </w:rPr>
        <w:t>meghatározott módon</w:t>
      </w:r>
      <w:r w:rsidRPr="002A3DB9">
        <w:rPr>
          <w:rFonts w:ascii="Century Schoolbook" w:hAnsi="Century Schoolbook"/>
        </w:rPr>
        <w:t xml:space="preserve"> került benyújtásra,</w:t>
      </w:r>
    </w:p>
    <w:p w14:paraId="2F99CE35" w14:textId="67853EBE" w:rsidR="00AE5BC4" w:rsidRPr="002A3DB9" w:rsidRDefault="00AE5BC4" w:rsidP="008F3B69">
      <w:pPr>
        <w:pStyle w:val="NormlWeb"/>
        <w:numPr>
          <w:ilvl w:val="1"/>
          <w:numId w:val="5"/>
        </w:numPr>
        <w:spacing w:before="0" w:beforeAutospacing="0" w:after="0" w:afterAutospacing="0" w:line="241" w:lineRule="auto"/>
        <w:ind w:left="0" w:firstLine="0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az igényelt támogatás mértéke </w:t>
      </w:r>
      <w:r w:rsidRPr="002A3DB9">
        <w:rPr>
          <w:rFonts w:ascii="Century Schoolbook" w:hAnsi="Century Schoolbook"/>
          <w:b/>
        </w:rPr>
        <w:t>nem haladja meg</w:t>
      </w:r>
      <w:r w:rsidRPr="002A3DB9">
        <w:rPr>
          <w:rFonts w:ascii="Century Schoolbook" w:hAnsi="Century Schoolbook"/>
        </w:rPr>
        <w:t xml:space="preserve"> a kiírásban szereplő maximálisan igényelhető mértéket,</w:t>
      </w:r>
    </w:p>
    <w:p w14:paraId="3A889E9F" w14:textId="052D7789" w:rsidR="00AE5BC4" w:rsidRPr="002A3DB9" w:rsidRDefault="00AE5BC4" w:rsidP="008F3B69">
      <w:pPr>
        <w:pStyle w:val="NormlWeb"/>
        <w:numPr>
          <w:ilvl w:val="1"/>
          <w:numId w:val="5"/>
        </w:numPr>
        <w:spacing w:before="0" w:beforeAutospacing="0" w:after="0" w:afterAutospacing="0" w:line="241" w:lineRule="auto"/>
        <w:ind w:left="0" w:firstLine="0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</w:t>
      </w:r>
      <w:r w:rsidR="003F1B07">
        <w:rPr>
          <w:rFonts w:ascii="Century Schoolbook" w:hAnsi="Century Schoolbook"/>
        </w:rPr>
        <w:t>P</w:t>
      </w:r>
      <w:r w:rsidRPr="002A3DB9">
        <w:rPr>
          <w:rFonts w:ascii="Century Schoolbook" w:hAnsi="Century Schoolbook"/>
        </w:rPr>
        <w:t xml:space="preserve">ályázó a pályázati kiírásban meghatározott </w:t>
      </w:r>
      <w:r w:rsidRPr="002A3DB9">
        <w:rPr>
          <w:rFonts w:ascii="Century Schoolbook" w:hAnsi="Century Schoolbook"/>
          <w:b/>
        </w:rPr>
        <w:t>igénylői körbe tartozik</w:t>
      </w:r>
      <w:r w:rsidRPr="002A3DB9">
        <w:rPr>
          <w:rFonts w:ascii="Century Schoolbook" w:hAnsi="Century Schoolbook"/>
        </w:rPr>
        <w:t>.</w:t>
      </w:r>
    </w:p>
    <w:p w14:paraId="263A0BA9" w14:textId="77777777" w:rsidR="0045779F" w:rsidRDefault="0045779F" w:rsidP="008D794E">
      <w:pPr>
        <w:pStyle w:val="NormlWeb"/>
        <w:spacing w:before="0" w:beforeAutospacing="0" w:after="0" w:afterAutospacing="0" w:line="241" w:lineRule="auto"/>
        <w:rPr>
          <w:rFonts w:ascii="Century Schoolbook" w:hAnsi="Century Schoolbook"/>
        </w:rPr>
      </w:pPr>
    </w:p>
    <w:p w14:paraId="1BDE1A54" w14:textId="3C4F8395" w:rsidR="00AE5BC4" w:rsidRPr="002A3DB9" w:rsidRDefault="00AE5BC4" w:rsidP="008D794E">
      <w:pPr>
        <w:pStyle w:val="NormlWeb"/>
        <w:spacing w:before="0" w:beforeAutospacing="0" w:after="0" w:afterAutospacing="0"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Amennyiben a </w:t>
      </w:r>
      <w:r w:rsidR="003F1B07">
        <w:rPr>
          <w:rFonts w:ascii="Century Schoolbook" w:hAnsi="Century Schoolbook"/>
        </w:rPr>
        <w:t>P</w:t>
      </w:r>
      <w:r w:rsidRPr="002A3DB9">
        <w:rPr>
          <w:rFonts w:ascii="Century Schoolbook" w:hAnsi="Century Schoolbook"/>
        </w:rPr>
        <w:t>ályázó a fenti három kritériumból akár egynek sem felel meg, a pályázat érdemi vizsgálat nélkül nem kerül befogadásra. Egyéb tartalmi, formai hiányosság esetén a Lebonyolító a Pályázót hiánypótlásra szólítja fel.</w:t>
      </w:r>
    </w:p>
    <w:p w14:paraId="32A4CA61" w14:textId="77777777" w:rsidR="00AE5BC4" w:rsidRPr="002A3DB9" w:rsidRDefault="00AE5BC4" w:rsidP="008D794E">
      <w:pPr>
        <w:pStyle w:val="Default"/>
        <w:spacing w:line="241" w:lineRule="auto"/>
        <w:rPr>
          <w:rFonts w:ascii="Century Schoolbook" w:hAnsi="Century Schoolbook"/>
          <w:b/>
          <w:bCs/>
          <w:color w:val="auto"/>
        </w:rPr>
      </w:pPr>
    </w:p>
    <w:p w14:paraId="76F4B81D" w14:textId="3FF12E4B" w:rsidR="00F42111" w:rsidRPr="002A3DB9" w:rsidRDefault="00931466" w:rsidP="008D794E">
      <w:pPr>
        <w:pStyle w:val="Default"/>
        <w:keepLines/>
        <w:widowControl w:val="0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Amennyiben a Lebonyolító a pályázat formai ellenőrzése során megállapítja, hogy a pályázat a fenti szempontok alapján hiánypótlással </w:t>
      </w:r>
      <w:r w:rsidRPr="002A3DB9">
        <w:rPr>
          <w:rFonts w:ascii="Century Schoolbook" w:hAnsi="Century Schoolbook"/>
          <w:b/>
          <w:bCs/>
          <w:color w:val="auto"/>
        </w:rPr>
        <w:t>formailag megfelelővé tehető</w:t>
      </w:r>
      <w:r w:rsidRPr="002A3DB9">
        <w:rPr>
          <w:rFonts w:ascii="Century Schoolbook" w:hAnsi="Century Schoolbook"/>
          <w:color w:val="auto"/>
        </w:rPr>
        <w:t xml:space="preserve">, úgy </w:t>
      </w:r>
      <w:r w:rsidRPr="002A3DB9">
        <w:rPr>
          <w:rFonts w:ascii="Century Schoolbook" w:hAnsi="Century Schoolbook"/>
          <w:b/>
          <w:bCs/>
          <w:color w:val="auto"/>
        </w:rPr>
        <w:t xml:space="preserve">a </w:t>
      </w:r>
      <w:r w:rsidR="003F1B07">
        <w:rPr>
          <w:rFonts w:ascii="Century Schoolbook" w:hAnsi="Century Schoolbook"/>
          <w:b/>
          <w:bCs/>
          <w:color w:val="auto"/>
        </w:rPr>
        <w:t>P</w:t>
      </w:r>
      <w:r w:rsidR="003F1B07" w:rsidRPr="002A3DB9">
        <w:rPr>
          <w:rFonts w:ascii="Century Schoolbook" w:hAnsi="Century Schoolbook"/>
          <w:b/>
          <w:bCs/>
          <w:color w:val="auto"/>
        </w:rPr>
        <w:t xml:space="preserve">ályázót </w:t>
      </w:r>
      <w:r w:rsidRPr="002A3DB9">
        <w:rPr>
          <w:rFonts w:ascii="Century Schoolbook" w:hAnsi="Century Schoolbook"/>
          <w:b/>
          <w:bCs/>
          <w:color w:val="auto"/>
        </w:rPr>
        <w:t>hiánypótlásra szólítja f</w:t>
      </w:r>
      <w:r w:rsidR="0045779F">
        <w:rPr>
          <w:rFonts w:ascii="Century Schoolbook" w:hAnsi="Century Schoolbook"/>
          <w:b/>
          <w:bCs/>
          <w:color w:val="auto"/>
        </w:rPr>
        <w:t>e</w:t>
      </w:r>
      <w:r w:rsidRPr="002A3DB9">
        <w:rPr>
          <w:rFonts w:ascii="Century Schoolbook" w:hAnsi="Century Schoolbook"/>
          <w:b/>
          <w:bCs/>
          <w:color w:val="auto"/>
        </w:rPr>
        <w:t>l egy alkalommal</w:t>
      </w:r>
      <w:r w:rsidRPr="002A3DB9">
        <w:rPr>
          <w:rFonts w:ascii="Century Schoolbook" w:hAnsi="Century Schoolbook"/>
          <w:color w:val="auto"/>
        </w:rPr>
        <w:t xml:space="preserve">. A hiánypótlási </w:t>
      </w:r>
      <w:r w:rsidR="003F1B07">
        <w:rPr>
          <w:rFonts w:ascii="Century Schoolbook" w:hAnsi="Century Schoolbook"/>
          <w:color w:val="auto"/>
        </w:rPr>
        <w:t>felszólítást</w:t>
      </w:r>
      <w:r w:rsidRPr="002A3DB9">
        <w:rPr>
          <w:rFonts w:ascii="Century Schoolbook" w:hAnsi="Century Schoolbook"/>
          <w:color w:val="auto"/>
        </w:rPr>
        <w:t xml:space="preserve"> </w:t>
      </w:r>
      <w:r w:rsidR="003F1B07">
        <w:rPr>
          <w:rFonts w:ascii="Century Schoolbook" w:hAnsi="Century Schoolbook"/>
          <w:color w:val="auto"/>
        </w:rPr>
        <w:t xml:space="preserve">a Lebonyolító </w:t>
      </w:r>
      <w:r w:rsidRPr="002A3DB9">
        <w:rPr>
          <w:rFonts w:ascii="Century Schoolbook" w:hAnsi="Century Schoolbook"/>
          <w:color w:val="auto"/>
        </w:rPr>
        <w:t>elektronikus úton küldi ki</w:t>
      </w:r>
      <w:r w:rsidR="00D27B9D" w:rsidRPr="002A3DB9">
        <w:rPr>
          <w:rFonts w:ascii="Century Schoolbook" w:hAnsi="Century Schoolbook"/>
          <w:color w:val="auto"/>
        </w:rPr>
        <w:t xml:space="preserve"> </w:t>
      </w:r>
      <w:r w:rsidR="003F1B07">
        <w:rPr>
          <w:rFonts w:ascii="Century Schoolbook" w:hAnsi="Century Schoolbook"/>
          <w:color w:val="auto"/>
        </w:rPr>
        <w:t xml:space="preserve">a Pályázó által a pályázati adatlapon megjelölt e-mail címre – </w:t>
      </w:r>
      <w:r w:rsidR="00D27B9D" w:rsidRPr="002A3DB9">
        <w:rPr>
          <w:rFonts w:ascii="Century Schoolbook" w:hAnsi="Century Schoolbook"/>
          <w:color w:val="auto"/>
        </w:rPr>
        <w:t>az elektronikus tárhelyre érkezést követő</w:t>
      </w:r>
      <w:r w:rsidR="003F1B07">
        <w:rPr>
          <w:rFonts w:ascii="Century Schoolbook" w:hAnsi="Century Schoolbook"/>
          <w:color w:val="auto"/>
        </w:rPr>
        <w:t xml:space="preserve"> –</w:t>
      </w:r>
      <w:r w:rsidR="00D27B9D" w:rsidRPr="002A3DB9">
        <w:rPr>
          <w:rFonts w:ascii="Century Schoolbook" w:hAnsi="Century Schoolbook"/>
          <w:color w:val="auto"/>
        </w:rPr>
        <w:t xml:space="preserve"> </w:t>
      </w:r>
      <w:r w:rsidR="00AE5BC4" w:rsidRPr="002A3DB9">
        <w:rPr>
          <w:rFonts w:ascii="Century Schoolbook" w:hAnsi="Century Schoolbook"/>
          <w:b/>
          <w:bCs/>
          <w:color w:val="auto"/>
        </w:rPr>
        <w:t>8</w:t>
      </w:r>
      <w:r w:rsidRPr="002A3DB9">
        <w:rPr>
          <w:rFonts w:ascii="Century Schoolbook" w:hAnsi="Century Schoolbook"/>
          <w:b/>
          <w:bCs/>
          <w:color w:val="auto"/>
        </w:rPr>
        <w:t xml:space="preserve"> napos hiánypótlási határidő megjelölésével</w:t>
      </w:r>
      <w:r w:rsidRPr="002A3DB9">
        <w:rPr>
          <w:rFonts w:ascii="Century Schoolbook" w:hAnsi="Century Schoolbook"/>
          <w:color w:val="auto"/>
        </w:rPr>
        <w:t xml:space="preserve">. </w:t>
      </w:r>
    </w:p>
    <w:p w14:paraId="25481850" w14:textId="77777777" w:rsidR="002813AB" w:rsidRPr="002A3DB9" w:rsidRDefault="002813AB" w:rsidP="008D794E">
      <w:pPr>
        <w:pStyle w:val="Default"/>
        <w:spacing w:line="241" w:lineRule="auto"/>
        <w:rPr>
          <w:rFonts w:ascii="Century Schoolbook" w:hAnsi="Century Schoolbook"/>
          <w:b/>
          <w:bCs/>
          <w:color w:val="auto"/>
        </w:rPr>
      </w:pPr>
    </w:p>
    <w:p w14:paraId="59D97E91" w14:textId="2289C0CD" w:rsidR="002813AB" w:rsidRPr="002A3DB9" w:rsidRDefault="00931466" w:rsidP="008D794E">
      <w:pPr>
        <w:pStyle w:val="Default"/>
        <w:tabs>
          <w:tab w:val="left" w:pos="426"/>
        </w:tabs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A </w:t>
      </w:r>
      <w:r w:rsidR="003F1B07">
        <w:rPr>
          <w:rFonts w:ascii="Century Schoolbook" w:hAnsi="Century Schoolbook"/>
          <w:color w:val="auto"/>
        </w:rPr>
        <w:t>vizsgálat során hiánypótlásra az alábbi esetekben van lehetőség:</w:t>
      </w:r>
    </w:p>
    <w:p w14:paraId="39891F15" w14:textId="7CBDFB13" w:rsidR="002813AB" w:rsidRPr="002A3DB9" w:rsidRDefault="00931466" w:rsidP="002A3DB9">
      <w:pPr>
        <w:pStyle w:val="Default"/>
        <w:numPr>
          <w:ilvl w:val="0"/>
          <w:numId w:val="2"/>
        </w:numPr>
        <w:spacing w:line="241" w:lineRule="auto"/>
        <w:ind w:left="567" w:hanging="283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>Nem megfelelően kitöltött (p</w:t>
      </w:r>
      <w:r w:rsidR="003F1B07">
        <w:rPr>
          <w:rFonts w:ascii="Century Schoolbook" w:hAnsi="Century Schoolbook"/>
          <w:color w:val="auto"/>
        </w:rPr>
        <w:t>éld</w:t>
      </w:r>
      <w:r w:rsidR="000344E3">
        <w:rPr>
          <w:rFonts w:ascii="Century Schoolbook" w:hAnsi="Century Schoolbook"/>
          <w:color w:val="auto"/>
        </w:rPr>
        <w:t>áu</w:t>
      </w:r>
      <w:r w:rsidR="003F1B07">
        <w:rPr>
          <w:rFonts w:ascii="Century Schoolbook" w:hAnsi="Century Schoolbook"/>
          <w:color w:val="auto"/>
        </w:rPr>
        <w:t>l</w:t>
      </w:r>
      <w:r w:rsidRPr="002A3DB9">
        <w:rPr>
          <w:rFonts w:ascii="Century Schoolbook" w:hAnsi="Century Schoolbook"/>
          <w:color w:val="auto"/>
        </w:rPr>
        <w:t xml:space="preserve"> hitelesítés) dokumentumok csatolása</w:t>
      </w:r>
      <w:r w:rsidR="003F1B07">
        <w:rPr>
          <w:rFonts w:ascii="Century Schoolbook" w:hAnsi="Century Schoolbook"/>
          <w:color w:val="auto"/>
        </w:rPr>
        <w:t>.</w:t>
      </w:r>
    </w:p>
    <w:p w14:paraId="5C7A31E8" w14:textId="1F560BC7" w:rsidR="002813AB" w:rsidRPr="002A3DB9" w:rsidRDefault="00931466" w:rsidP="002A3DB9">
      <w:pPr>
        <w:pStyle w:val="Default"/>
        <w:numPr>
          <w:ilvl w:val="0"/>
          <w:numId w:val="2"/>
        </w:numPr>
        <w:spacing w:line="241" w:lineRule="auto"/>
        <w:ind w:left="567" w:hanging="283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Nem megfelelően kitöltött </w:t>
      </w:r>
      <w:r w:rsidR="000344E3">
        <w:rPr>
          <w:rFonts w:ascii="Century Schoolbook" w:hAnsi="Century Schoolbook"/>
          <w:color w:val="auto"/>
        </w:rPr>
        <w:t xml:space="preserve">pályázati </w:t>
      </w:r>
      <w:r w:rsidRPr="002A3DB9">
        <w:rPr>
          <w:rFonts w:ascii="Century Schoolbook" w:hAnsi="Century Schoolbook"/>
          <w:color w:val="auto"/>
        </w:rPr>
        <w:t>adatlap</w:t>
      </w:r>
      <w:r w:rsidR="003F1B07">
        <w:rPr>
          <w:rFonts w:ascii="Century Schoolbook" w:hAnsi="Century Schoolbook"/>
          <w:color w:val="auto"/>
        </w:rPr>
        <w:t xml:space="preserve"> vagy </w:t>
      </w:r>
      <w:r w:rsidR="000344E3">
        <w:rPr>
          <w:rFonts w:ascii="Century Schoolbook" w:hAnsi="Century Schoolbook"/>
          <w:color w:val="auto"/>
        </w:rPr>
        <w:t xml:space="preserve">költségvetési </w:t>
      </w:r>
      <w:r w:rsidR="003F1B07">
        <w:rPr>
          <w:rFonts w:ascii="Century Schoolbook" w:hAnsi="Century Schoolbook"/>
          <w:color w:val="auto"/>
        </w:rPr>
        <w:t>űrlap.</w:t>
      </w:r>
    </w:p>
    <w:p w14:paraId="71A3EB41" w14:textId="77777777" w:rsidR="002813AB" w:rsidRPr="002A3DB9" w:rsidRDefault="002813AB" w:rsidP="008D794E">
      <w:pPr>
        <w:pStyle w:val="Default"/>
        <w:spacing w:line="241" w:lineRule="auto"/>
        <w:rPr>
          <w:rFonts w:ascii="Century Schoolbook" w:hAnsi="Century Schoolbook"/>
          <w:b/>
          <w:bCs/>
          <w:color w:val="auto"/>
        </w:rPr>
      </w:pPr>
    </w:p>
    <w:p w14:paraId="38850B22" w14:textId="6ACF8A73" w:rsidR="002813AB" w:rsidRPr="002A3DB9" w:rsidRDefault="00931466" w:rsidP="002F20B7">
      <w:pPr>
        <w:pStyle w:val="Default"/>
        <w:tabs>
          <w:tab w:val="left" w:pos="426"/>
        </w:tabs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Amennyiben a </w:t>
      </w:r>
      <w:r w:rsidR="003F1B07">
        <w:rPr>
          <w:rFonts w:ascii="Century Schoolbook" w:hAnsi="Century Schoolbook"/>
          <w:color w:val="auto"/>
        </w:rPr>
        <w:t>P</w:t>
      </w:r>
      <w:r w:rsidRPr="002A3DB9">
        <w:rPr>
          <w:rFonts w:ascii="Century Schoolbook" w:hAnsi="Century Schoolbook"/>
          <w:color w:val="auto"/>
        </w:rPr>
        <w:t>ályázó a felszólításban megjelölt határidőre nem pótolta a hiányosságokat vagy azoknak nem a hiánypótlási felhívásban meg</w:t>
      </w:r>
      <w:r w:rsidR="002F620E" w:rsidRPr="002A3DB9">
        <w:rPr>
          <w:rFonts w:ascii="Century Schoolbook" w:hAnsi="Century Schoolbook"/>
          <w:color w:val="auto"/>
        </w:rPr>
        <w:t>határozott módon tett eleget, a</w:t>
      </w:r>
      <w:r w:rsidRPr="002A3DB9">
        <w:rPr>
          <w:rFonts w:ascii="Century Schoolbook" w:hAnsi="Century Schoolbook"/>
          <w:color w:val="auto"/>
        </w:rPr>
        <w:t xml:space="preserve"> Lebonyolító megállapítja a pályázat hiányosságát</w:t>
      </w:r>
      <w:r w:rsidR="000344E3">
        <w:rPr>
          <w:rFonts w:ascii="Century Schoolbook" w:hAnsi="Century Schoolbook"/>
          <w:color w:val="auto"/>
        </w:rPr>
        <w:t>,</w:t>
      </w:r>
      <w:r w:rsidRPr="002A3DB9">
        <w:rPr>
          <w:rFonts w:ascii="Century Schoolbook" w:hAnsi="Century Schoolbook"/>
          <w:color w:val="auto"/>
        </w:rPr>
        <w:t xml:space="preserve"> és továbbítja a Bizottságnak döntés meghozatalára.</w:t>
      </w:r>
    </w:p>
    <w:p w14:paraId="6308EE31" w14:textId="77777777" w:rsidR="002F20B7" w:rsidRPr="002A3DB9" w:rsidRDefault="002F20B7" w:rsidP="002F20B7">
      <w:pPr>
        <w:pStyle w:val="Default"/>
        <w:tabs>
          <w:tab w:val="left" w:pos="426"/>
        </w:tabs>
        <w:spacing w:line="241" w:lineRule="auto"/>
        <w:rPr>
          <w:rFonts w:ascii="Century Schoolbook" w:hAnsi="Century Schoolbook"/>
          <w:color w:val="auto"/>
        </w:rPr>
      </w:pPr>
    </w:p>
    <w:p w14:paraId="68A6BBA5" w14:textId="77777777" w:rsidR="00D27B9D" w:rsidRPr="002A3DB9" w:rsidRDefault="00D27B9D" w:rsidP="008F3B69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7" w:name="_Toc482628892"/>
      <w:r w:rsidRPr="002A3DB9">
        <w:rPr>
          <w:rFonts w:ascii="Century Schoolbook" w:hAnsi="Century Schoolbook"/>
          <w:sz w:val="28"/>
          <w:szCs w:val="28"/>
        </w:rPr>
        <w:t>Döntés a pályázatokról</w:t>
      </w:r>
      <w:bookmarkEnd w:id="7"/>
    </w:p>
    <w:p w14:paraId="5F798DB8" w14:textId="77777777" w:rsidR="00D27B9D" w:rsidRPr="002A3DB9" w:rsidRDefault="00D27B9D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553EB172" w14:textId="77777777" w:rsidR="002F620E" w:rsidRPr="002A3DB9" w:rsidRDefault="002F620E" w:rsidP="002F620E">
      <w:pPr>
        <w:pStyle w:val="Default"/>
        <w:spacing w:line="241" w:lineRule="auto"/>
        <w:rPr>
          <w:rFonts w:ascii="Century Schoolbook" w:hAnsi="Century Schoolbook"/>
          <w:bCs/>
          <w:color w:val="auto"/>
        </w:rPr>
      </w:pPr>
      <w:r w:rsidRPr="002A3DB9">
        <w:rPr>
          <w:rFonts w:ascii="Century Schoolbook" w:hAnsi="Century Schoolbook"/>
          <w:bCs/>
          <w:color w:val="auto"/>
        </w:rPr>
        <w:t>A Támogató a támogatást a kértnél alacsonyabb mértékben is megállapíthatja, a kértnél nagyobb támogatási összeg megítélésére</w:t>
      </w:r>
      <w:r w:rsidR="000344E3">
        <w:rPr>
          <w:rFonts w:ascii="Century Schoolbook" w:hAnsi="Century Schoolbook"/>
          <w:bCs/>
          <w:color w:val="auto"/>
        </w:rPr>
        <w:t xml:space="preserve"> azonban</w:t>
      </w:r>
      <w:r w:rsidRPr="002A3DB9">
        <w:rPr>
          <w:rFonts w:ascii="Century Schoolbook" w:hAnsi="Century Schoolbook"/>
          <w:bCs/>
          <w:color w:val="auto"/>
        </w:rPr>
        <w:t xml:space="preserve"> nincs lehetőség. A Támogató a támogatási döntésben meghatározhatja a támogatás felhasználására és szerződéskötésre vonatkozó feltételeket. </w:t>
      </w:r>
    </w:p>
    <w:p w14:paraId="612A47F1" w14:textId="77777777" w:rsidR="002F620E" w:rsidRPr="002A3DB9" w:rsidRDefault="002F620E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2E16C71D" w14:textId="36FF45DB" w:rsidR="00D226F3" w:rsidRPr="002A3DB9" w:rsidRDefault="00D226F3" w:rsidP="008D794E">
      <w:pPr>
        <w:pStyle w:val="NormlWeb"/>
        <w:spacing w:before="0" w:beforeAutospacing="0" w:after="0" w:afterAutospacing="0"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 Bizottság javaslatát a</w:t>
      </w:r>
      <w:r w:rsidR="002F20B7" w:rsidRPr="002A3DB9">
        <w:rPr>
          <w:rFonts w:ascii="Century Schoolbook" w:hAnsi="Century Schoolbook"/>
        </w:rPr>
        <w:t xml:space="preserve"> Lebonyolító</w:t>
      </w:r>
      <w:r w:rsidRPr="002A3DB9">
        <w:rPr>
          <w:rFonts w:ascii="Century Schoolbook" w:hAnsi="Century Schoolbook"/>
        </w:rPr>
        <w:t xml:space="preserve"> 8 napon belül döntésre terjeszti fel a miniszternek, aki 8 napon belül dönt a pályázók személyéről, valamint </w:t>
      </w:r>
      <w:proofErr w:type="gramStart"/>
      <w:r w:rsidRPr="002A3DB9">
        <w:rPr>
          <w:rFonts w:ascii="Century Schoolbook" w:hAnsi="Century Schoolbook"/>
        </w:rPr>
        <w:t xml:space="preserve">a </w:t>
      </w:r>
      <w:r w:rsidR="00F663F0">
        <w:rPr>
          <w:rFonts w:ascii="Century Schoolbook" w:hAnsi="Century Schoolbook"/>
        </w:rPr>
        <w:t xml:space="preserve"> fejlesztési</w:t>
      </w:r>
      <w:proofErr w:type="gramEnd"/>
      <w:r w:rsidR="00F663F0">
        <w:rPr>
          <w:rFonts w:ascii="Century Schoolbook" w:hAnsi="Century Schoolbook"/>
        </w:rPr>
        <w:t xml:space="preserve"> </w:t>
      </w:r>
      <w:r w:rsidRPr="002A3DB9">
        <w:rPr>
          <w:rFonts w:ascii="Century Schoolbook" w:hAnsi="Century Schoolbook"/>
        </w:rPr>
        <w:t>támogatás összegéről.</w:t>
      </w:r>
    </w:p>
    <w:p w14:paraId="3AE15FDA" w14:textId="77777777" w:rsidR="002813AB" w:rsidRPr="002A3DB9" w:rsidRDefault="002813AB" w:rsidP="008D794E">
      <w:pPr>
        <w:pStyle w:val="Default"/>
        <w:spacing w:line="241" w:lineRule="auto"/>
        <w:rPr>
          <w:rFonts w:ascii="Century Schoolbook" w:hAnsi="Century Schoolbook"/>
          <w:b/>
          <w:bCs/>
          <w:color w:val="auto"/>
        </w:rPr>
      </w:pPr>
    </w:p>
    <w:p w14:paraId="73271080" w14:textId="6CC0B21A" w:rsidR="006A217B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A benyújtott pályázatokról a Támogató dönt. A Lebonyolító a nyertes pályázók listáját a döntés kézhezvételét követő 1 munkanapon belül a </w:t>
      </w:r>
      <w:r w:rsidR="00F663F0" w:rsidRPr="00516581">
        <w:rPr>
          <w:rFonts w:ascii="Century Schoolbook" w:hAnsi="Century Schoolbook"/>
        </w:rPr>
        <w:t>https://</w:t>
      </w:r>
      <w:proofErr w:type="gramStart"/>
      <w:r w:rsidR="00F663F0" w:rsidRPr="00516581">
        <w:rPr>
          <w:rFonts w:ascii="Century Schoolbook" w:hAnsi="Century Schoolbook"/>
        </w:rPr>
        <w:t>szgyf.gov.hu</w:t>
      </w:r>
      <w:r w:rsidR="00F663F0">
        <w:rPr>
          <w:rFonts w:ascii="Century Schoolbook" w:hAnsi="Century Schoolbook"/>
          <w:color w:val="auto"/>
        </w:rPr>
        <w:t xml:space="preserve">  </w:t>
      </w:r>
      <w:r w:rsidR="00596D6F" w:rsidRPr="002A3DB9">
        <w:rPr>
          <w:rFonts w:ascii="Century Schoolbook" w:hAnsi="Century Schoolbook"/>
          <w:color w:val="auto"/>
        </w:rPr>
        <w:t>internetes</w:t>
      </w:r>
      <w:proofErr w:type="gramEnd"/>
      <w:r w:rsidR="00596D6F" w:rsidRPr="002A3DB9">
        <w:rPr>
          <w:rFonts w:ascii="Century Schoolbook" w:hAnsi="Century Schoolbook"/>
          <w:color w:val="auto"/>
        </w:rPr>
        <w:t xml:space="preserve"> honlapján közzéteszi, ezt követően </w:t>
      </w:r>
      <w:r w:rsidR="00596D6F" w:rsidRPr="002A3DB9">
        <w:rPr>
          <w:rFonts w:ascii="Century Schoolbook" w:hAnsi="Century Schoolbook"/>
          <w:b/>
          <w:bCs/>
          <w:color w:val="auto"/>
        </w:rPr>
        <w:t xml:space="preserve">e-mailben </w:t>
      </w:r>
      <w:r w:rsidR="002F620E" w:rsidRPr="002A3DB9">
        <w:rPr>
          <w:rFonts w:ascii="Century Schoolbook" w:hAnsi="Century Schoolbook"/>
          <w:b/>
          <w:bCs/>
          <w:color w:val="auto"/>
        </w:rPr>
        <w:t>értesíti</w:t>
      </w:r>
      <w:r w:rsidR="00596D6F" w:rsidRPr="002A3DB9">
        <w:rPr>
          <w:rFonts w:ascii="Century Schoolbook" w:hAnsi="Century Schoolbook"/>
          <w:b/>
          <w:bCs/>
          <w:color w:val="auto"/>
        </w:rPr>
        <w:t xml:space="preserve"> a </w:t>
      </w:r>
      <w:r w:rsidR="00B80BEE" w:rsidRPr="002A3DB9">
        <w:rPr>
          <w:rFonts w:ascii="Century Schoolbook" w:hAnsi="Century Schoolbook"/>
          <w:b/>
          <w:bCs/>
          <w:color w:val="auto"/>
        </w:rPr>
        <w:t>P</w:t>
      </w:r>
      <w:r w:rsidR="00596D6F" w:rsidRPr="002A3DB9">
        <w:rPr>
          <w:rFonts w:ascii="Century Schoolbook" w:hAnsi="Century Schoolbook"/>
          <w:b/>
          <w:bCs/>
          <w:color w:val="auto"/>
        </w:rPr>
        <w:t xml:space="preserve">ályázókat </w:t>
      </w:r>
      <w:r w:rsidR="00596D6F" w:rsidRPr="002A3DB9">
        <w:rPr>
          <w:rFonts w:ascii="Century Schoolbook" w:hAnsi="Century Schoolbook"/>
          <w:color w:val="auto"/>
        </w:rPr>
        <w:t xml:space="preserve">a pályázat eredményéről, </w:t>
      </w:r>
      <w:r w:rsidR="00596D6F" w:rsidRPr="002A3DB9">
        <w:rPr>
          <w:rFonts w:ascii="Century Schoolbook" w:hAnsi="Century Schoolbook"/>
          <w:b/>
          <w:bCs/>
          <w:color w:val="auto"/>
        </w:rPr>
        <w:t>a szerződéskötéshez benyújtandó dokumentumok köréről, valamint a benyújtás határidejéről</w:t>
      </w:r>
      <w:r w:rsidR="00596D6F" w:rsidRPr="002A3DB9">
        <w:rPr>
          <w:rFonts w:ascii="Century Schoolbook" w:hAnsi="Century Schoolbook"/>
          <w:color w:val="auto"/>
        </w:rPr>
        <w:t xml:space="preserve">. </w:t>
      </w:r>
      <w:r w:rsidR="002F620E" w:rsidRPr="002A3DB9">
        <w:rPr>
          <w:rFonts w:ascii="Century Schoolbook" w:hAnsi="Century Schoolbook"/>
          <w:bCs/>
        </w:rPr>
        <w:t>Elutasítás esetén az értesítésnek tartalmaznia kell az elutasítás indokait.</w:t>
      </w:r>
    </w:p>
    <w:p w14:paraId="3CB0E454" w14:textId="77777777" w:rsidR="006A217B" w:rsidRPr="002A3DB9" w:rsidRDefault="006A217B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69343EA8" w14:textId="377D7101" w:rsidR="0006328B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>A támogatási döntéséről szóló értesítések tartalmazzák a szerződéskötés feltételeit és az ahhoz szükséges dokumentumok beküldési határidejét, módját. A támogatás igénybevételére a támogatási szerződés keretei között van lehetőség, a szerződéskötéséhez szükséges dokumentumokat a Támogatottnak az értesítésben megjelölt határidőre kell megküldenie</w:t>
      </w:r>
      <w:r w:rsidR="00F663F0">
        <w:rPr>
          <w:rFonts w:ascii="Century Schoolbook" w:hAnsi="Century Schoolbook"/>
          <w:color w:val="auto"/>
        </w:rPr>
        <w:t xml:space="preserve"> a Lebonyolító részére</w:t>
      </w:r>
      <w:r w:rsidRPr="002A3DB9">
        <w:rPr>
          <w:rFonts w:ascii="Century Schoolbook" w:hAnsi="Century Schoolbook"/>
          <w:color w:val="auto"/>
        </w:rPr>
        <w:t xml:space="preserve">. </w:t>
      </w:r>
    </w:p>
    <w:p w14:paraId="1454B290" w14:textId="77777777" w:rsidR="00A213B4" w:rsidRPr="002A3DB9" w:rsidRDefault="00A213B4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1052F7A3" w14:textId="56D876AB" w:rsidR="00A213B4" w:rsidRPr="002A3DB9" w:rsidRDefault="00A213B4" w:rsidP="008D794E">
      <w:pPr>
        <w:autoSpaceDE w:val="0"/>
        <w:autoSpaceDN w:val="0"/>
        <w:adjustRightInd w:val="0"/>
        <w:spacing w:line="241" w:lineRule="auto"/>
        <w:rPr>
          <w:rFonts w:ascii="Century Schoolbook" w:hAnsi="Century Schoolbook"/>
          <w:bCs/>
          <w:sz w:val="24"/>
          <w:szCs w:val="24"/>
        </w:rPr>
      </w:pPr>
      <w:r w:rsidRPr="002A3DB9">
        <w:rPr>
          <w:rFonts w:ascii="Century Schoolbook" w:hAnsi="Century Schoolbook"/>
          <w:bCs/>
          <w:sz w:val="24"/>
          <w:szCs w:val="24"/>
        </w:rPr>
        <w:t xml:space="preserve">A pályázatokkal kapcsolatos döntések a Lebonyolító </w:t>
      </w:r>
      <w:r w:rsidR="00F663F0" w:rsidRPr="00516581">
        <w:rPr>
          <w:rFonts w:ascii="Century Schoolbook" w:hAnsi="Century Schoolbook"/>
        </w:rPr>
        <w:t>https://</w:t>
      </w:r>
      <w:proofErr w:type="gramStart"/>
      <w:r w:rsidR="00F663F0" w:rsidRPr="00516581">
        <w:rPr>
          <w:rFonts w:ascii="Century Schoolbook" w:hAnsi="Century Schoolbook"/>
        </w:rPr>
        <w:t>szgyf.gov.hu</w:t>
      </w:r>
      <w:r w:rsidR="00F663F0" w:rsidRPr="002A3DB9">
        <w:rPr>
          <w:rFonts w:ascii="Century Schoolbook" w:hAnsi="Century Schoolbook"/>
        </w:rPr>
        <w:t xml:space="preserve"> </w:t>
      </w:r>
      <w:r w:rsidR="00F663F0">
        <w:rPr>
          <w:rFonts w:ascii="Century Schoolbook" w:hAnsi="Century Schoolbook" w:cs="TimesNewRomanPSMT"/>
          <w:sz w:val="24"/>
          <w:szCs w:val="24"/>
          <w:lang w:eastAsia="hu-HU"/>
        </w:rPr>
        <w:t xml:space="preserve"> </w:t>
      </w:r>
      <w:r w:rsidRPr="002A3DB9">
        <w:rPr>
          <w:rFonts w:ascii="Century Schoolbook" w:hAnsi="Century Schoolbook" w:cs="TimesNewRomanPSMT"/>
          <w:sz w:val="24"/>
          <w:szCs w:val="24"/>
          <w:lang w:eastAsia="hu-HU"/>
        </w:rPr>
        <w:t>címen</w:t>
      </w:r>
      <w:proofErr w:type="gramEnd"/>
      <w:r w:rsidRPr="002A3DB9">
        <w:rPr>
          <w:rFonts w:ascii="Century Schoolbook" w:hAnsi="Century Schoolbook" w:cs="TimesNewRomanPSMT"/>
          <w:sz w:val="24"/>
          <w:szCs w:val="24"/>
          <w:lang w:eastAsia="hu-HU"/>
        </w:rPr>
        <w:t xml:space="preserve"> elérhető </w:t>
      </w:r>
      <w:r w:rsidRPr="002A3DB9">
        <w:rPr>
          <w:rFonts w:ascii="Century Schoolbook" w:hAnsi="Century Schoolbook"/>
          <w:bCs/>
          <w:sz w:val="24"/>
          <w:szCs w:val="24"/>
        </w:rPr>
        <w:t xml:space="preserve">honlapján kerülnek közzétételre. </w:t>
      </w:r>
    </w:p>
    <w:p w14:paraId="59F2D9F7" w14:textId="77777777" w:rsidR="00A213B4" w:rsidRPr="002A3DB9" w:rsidRDefault="00A213B4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54A0C9F2" w14:textId="77777777" w:rsidR="006A217B" w:rsidRPr="002A3DB9" w:rsidRDefault="00596D6F" w:rsidP="008F3B69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8" w:name="_Toc482628893"/>
      <w:r w:rsidRPr="002A3DB9">
        <w:rPr>
          <w:rFonts w:ascii="Century Schoolbook" w:hAnsi="Century Schoolbook"/>
          <w:sz w:val="28"/>
          <w:szCs w:val="28"/>
        </w:rPr>
        <w:t>A pályázatok értékelési szempontrendszere</w:t>
      </w:r>
      <w:bookmarkEnd w:id="8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3770345D" w14:textId="77777777" w:rsidR="00DA108E" w:rsidRPr="002A3DB9" w:rsidRDefault="00DA108E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66959964" w14:textId="494D6AB1" w:rsidR="00BA17AF" w:rsidRPr="002A3DB9" w:rsidRDefault="00A213B4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A </w:t>
      </w:r>
      <w:r w:rsidR="00F663F0">
        <w:rPr>
          <w:rFonts w:ascii="Century Schoolbook" w:hAnsi="Century Schoolbook"/>
          <w:color w:val="auto"/>
        </w:rPr>
        <w:t>B</w:t>
      </w:r>
      <w:r w:rsidRPr="002A3DB9">
        <w:rPr>
          <w:rFonts w:ascii="Century Schoolbook" w:hAnsi="Century Schoolbook"/>
          <w:color w:val="auto"/>
        </w:rPr>
        <w:t>izottság a pályázatok elbírálása során az alábbi szempontrendszer alapján dönt:</w:t>
      </w:r>
    </w:p>
    <w:p w14:paraId="142A87B8" w14:textId="77777777" w:rsidR="00A213B4" w:rsidRPr="002A3DB9" w:rsidRDefault="00A213B4" w:rsidP="008F3B69">
      <w:pPr>
        <w:pStyle w:val="NormlWeb"/>
        <w:numPr>
          <w:ilvl w:val="1"/>
          <w:numId w:val="7"/>
        </w:numPr>
        <w:spacing w:before="0" w:beforeAutospacing="0" w:after="0" w:afterAutospacing="0" w:line="241" w:lineRule="auto"/>
        <w:ind w:left="0" w:firstLine="0"/>
        <w:rPr>
          <w:rFonts w:ascii="Century Schoolbook" w:hAnsi="Century Schoolbook"/>
        </w:rPr>
      </w:pPr>
      <w:r w:rsidRPr="002A3DB9">
        <w:rPr>
          <w:rFonts w:ascii="Century Schoolbook" w:hAnsi="Century Schoolbook"/>
          <w:bCs/>
        </w:rPr>
        <w:t xml:space="preserve">A megvalósítandó program </w:t>
      </w:r>
      <w:r w:rsidR="00F663F0">
        <w:rPr>
          <w:rFonts w:ascii="Century Schoolbook" w:hAnsi="Century Schoolbook"/>
          <w:bCs/>
        </w:rPr>
        <w:t xml:space="preserve">mennyire </w:t>
      </w:r>
      <w:r w:rsidRPr="002A3DB9">
        <w:rPr>
          <w:rFonts w:ascii="Century Schoolbook" w:hAnsi="Century Schoolbook"/>
          <w:bCs/>
        </w:rPr>
        <w:t>illeszkedik a szolgáltatás szakmai programjához, az abban megfogalmazottak megvalósulásához.</w:t>
      </w:r>
    </w:p>
    <w:p w14:paraId="3EA55105" w14:textId="77777777" w:rsidR="00A213B4" w:rsidRPr="002A3DB9" w:rsidRDefault="00A213B4" w:rsidP="008F3B69">
      <w:pPr>
        <w:pStyle w:val="NormlWeb"/>
        <w:numPr>
          <w:ilvl w:val="1"/>
          <w:numId w:val="7"/>
        </w:numPr>
        <w:spacing w:before="0" w:beforeAutospacing="0" w:after="0" w:afterAutospacing="0" w:line="241" w:lineRule="auto"/>
        <w:ind w:left="0" w:firstLine="0"/>
        <w:rPr>
          <w:rFonts w:ascii="Century Schoolbook" w:hAnsi="Century Schoolbook"/>
          <w:bCs/>
        </w:rPr>
      </w:pPr>
      <w:r w:rsidRPr="002A3DB9">
        <w:rPr>
          <w:rFonts w:ascii="Century Schoolbook" w:hAnsi="Century Schoolbook"/>
          <w:bCs/>
        </w:rPr>
        <w:t>A költségvetés minősége (megalapozottság, áttekinthetőség, arányosság, indokoltság, összhang a szakmai programban foglaltakkal).</w:t>
      </w:r>
    </w:p>
    <w:p w14:paraId="672208FA" w14:textId="77777777" w:rsidR="00A213B4" w:rsidRPr="002A3DB9" w:rsidRDefault="00A213B4" w:rsidP="008F3B69">
      <w:pPr>
        <w:pStyle w:val="NormlWeb"/>
        <w:numPr>
          <w:ilvl w:val="1"/>
          <w:numId w:val="7"/>
        </w:numPr>
        <w:spacing w:before="0" w:beforeAutospacing="0" w:after="0" w:afterAutospacing="0" w:line="241" w:lineRule="auto"/>
        <w:ind w:left="0" w:firstLine="0"/>
        <w:rPr>
          <w:rFonts w:ascii="Century Schoolbook" w:hAnsi="Century Schoolbook"/>
          <w:bCs/>
        </w:rPr>
      </w:pPr>
      <w:r w:rsidRPr="002A3DB9">
        <w:rPr>
          <w:rFonts w:ascii="Century Schoolbook" w:hAnsi="Century Schoolbook"/>
          <w:bCs/>
        </w:rPr>
        <w:t>A szakmai fenntarthatóság indoklása.</w:t>
      </w:r>
    </w:p>
    <w:p w14:paraId="1FBF48B2" w14:textId="77777777" w:rsidR="00A213B4" w:rsidRPr="002A3DB9" w:rsidRDefault="002F20B7" w:rsidP="008F3B69">
      <w:pPr>
        <w:pStyle w:val="NormlWeb"/>
        <w:numPr>
          <w:ilvl w:val="1"/>
          <w:numId w:val="7"/>
        </w:numPr>
        <w:spacing w:before="0" w:beforeAutospacing="0" w:after="0" w:afterAutospacing="0" w:line="241" w:lineRule="auto"/>
        <w:ind w:left="0" w:firstLine="0"/>
        <w:rPr>
          <w:rFonts w:ascii="Century Schoolbook" w:hAnsi="Century Schoolbook"/>
        </w:rPr>
      </w:pPr>
      <w:r w:rsidRPr="002A3DB9">
        <w:rPr>
          <w:rFonts w:ascii="Century Schoolbook" w:hAnsi="Century Schoolbook"/>
          <w:bCs/>
        </w:rPr>
        <w:t>A</w:t>
      </w:r>
      <w:r w:rsidR="00A213B4" w:rsidRPr="002A3DB9">
        <w:rPr>
          <w:rFonts w:ascii="Century Schoolbook" w:hAnsi="Century Schoolbook"/>
          <w:bCs/>
        </w:rPr>
        <w:t xml:space="preserve"> szolgáltatás szállító szolgáltatásának mennyiségi és minőségi mutatói, jelenlegi működési feltételrendszere, </w:t>
      </w:r>
      <w:r w:rsidR="00F663F0">
        <w:rPr>
          <w:rFonts w:ascii="Century Schoolbook" w:hAnsi="Century Schoolbook"/>
          <w:bCs/>
        </w:rPr>
        <w:t xml:space="preserve">a </w:t>
      </w:r>
      <w:r w:rsidR="00A213B4" w:rsidRPr="002A3DB9">
        <w:rPr>
          <w:rFonts w:ascii="Century Schoolbook" w:hAnsi="Century Schoolbook"/>
          <w:bCs/>
        </w:rPr>
        <w:t>szolgáltatás szerepe az ellátási területen.</w:t>
      </w:r>
    </w:p>
    <w:p w14:paraId="0854A165" w14:textId="18ED05C2" w:rsidR="00A213B4" w:rsidRPr="002A3DB9" w:rsidRDefault="002F20B7" w:rsidP="008F3B69">
      <w:pPr>
        <w:pStyle w:val="NormlWeb"/>
        <w:numPr>
          <w:ilvl w:val="1"/>
          <w:numId w:val="7"/>
        </w:numPr>
        <w:spacing w:before="0" w:beforeAutospacing="0" w:after="0" w:afterAutospacing="0" w:line="241" w:lineRule="auto"/>
        <w:ind w:left="0" w:firstLine="0"/>
        <w:rPr>
          <w:rFonts w:ascii="Century Schoolbook" w:hAnsi="Century Schoolbook"/>
        </w:rPr>
      </w:pPr>
      <w:r w:rsidRPr="002A3DB9">
        <w:rPr>
          <w:rFonts w:ascii="Century Schoolbook" w:hAnsi="Century Schoolbook"/>
          <w:bCs/>
        </w:rPr>
        <w:t>E</w:t>
      </w:r>
      <w:r w:rsidR="00A213B4" w:rsidRPr="002A3DB9">
        <w:rPr>
          <w:rFonts w:ascii="Century Schoolbook" w:hAnsi="Century Schoolbook"/>
          <w:bCs/>
        </w:rPr>
        <w:t>lőnyben részesíthető a</w:t>
      </w:r>
      <w:r w:rsidR="00F663F0">
        <w:rPr>
          <w:rFonts w:ascii="Century Schoolbook" w:hAnsi="Century Schoolbook"/>
          <w:bCs/>
        </w:rPr>
        <w:t xml:space="preserve"> pályázat</w:t>
      </w:r>
      <w:r w:rsidR="00A213B4" w:rsidRPr="002A3DB9">
        <w:rPr>
          <w:rFonts w:ascii="Century Schoolbook" w:hAnsi="Century Schoolbook"/>
          <w:bCs/>
        </w:rPr>
        <w:t xml:space="preserve">, </w:t>
      </w:r>
      <w:r w:rsidR="00F663F0">
        <w:rPr>
          <w:rFonts w:ascii="Century Schoolbook" w:hAnsi="Century Schoolbook"/>
          <w:bCs/>
        </w:rPr>
        <w:t>h</w:t>
      </w:r>
      <w:r w:rsidR="00A213B4" w:rsidRPr="002A3DB9">
        <w:rPr>
          <w:rFonts w:ascii="Century Schoolbook" w:hAnsi="Century Schoolbook"/>
          <w:bCs/>
        </w:rPr>
        <w:t>a a fenntartó székhelye vagy a szolgáltatást nyújtó telephelye (engedélyes) a Közép-</w:t>
      </w:r>
      <w:r w:rsidR="00F663F0">
        <w:rPr>
          <w:rFonts w:ascii="Century Schoolbook" w:hAnsi="Century Schoolbook"/>
          <w:bCs/>
        </w:rPr>
        <w:t>m</w:t>
      </w:r>
      <w:r w:rsidR="00A213B4" w:rsidRPr="002A3DB9">
        <w:rPr>
          <w:rFonts w:ascii="Century Schoolbook" w:hAnsi="Century Schoolbook"/>
          <w:bCs/>
        </w:rPr>
        <w:t xml:space="preserve">agyarországi </w:t>
      </w:r>
      <w:r w:rsidR="00F663F0">
        <w:rPr>
          <w:rFonts w:ascii="Century Schoolbook" w:hAnsi="Century Schoolbook"/>
          <w:bCs/>
        </w:rPr>
        <w:t>r</w:t>
      </w:r>
      <w:r w:rsidR="00A213B4" w:rsidRPr="002A3DB9">
        <w:rPr>
          <w:rFonts w:ascii="Century Schoolbook" w:hAnsi="Century Schoolbook"/>
          <w:bCs/>
        </w:rPr>
        <w:t>égióban került bejegyzésre.</w:t>
      </w:r>
    </w:p>
    <w:p w14:paraId="31C0532B" w14:textId="58029740" w:rsidR="00A213B4" w:rsidRPr="002A3DB9" w:rsidRDefault="00A213B4" w:rsidP="008F3B69">
      <w:pPr>
        <w:pStyle w:val="NormlWeb"/>
        <w:numPr>
          <w:ilvl w:val="1"/>
          <w:numId w:val="7"/>
        </w:numPr>
        <w:spacing w:before="0" w:beforeAutospacing="0" w:after="0" w:afterAutospacing="0" w:line="241" w:lineRule="auto"/>
        <w:ind w:left="0" w:firstLine="0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Bizottság vizsgálja, hogy a Pályázati </w:t>
      </w:r>
      <w:r w:rsidR="00F663F0">
        <w:rPr>
          <w:rFonts w:ascii="Century Schoolbook" w:hAnsi="Century Schoolbook"/>
        </w:rPr>
        <w:t>f</w:t>
      </w:r>
      <w:r w:rsidRPr="002A3DB9">
        <w:rPr>
          <w:rFonts w:ascii="Century Schoolbook" w:hAnsi="Century Schoolbook"/>
        </w:rPr>
        <w:t>elhívás 4.3. pontjában említett kizáró okok fennállnak-e.</w:t>
      </w:r>
    </w:p>
    <w:p w14:paraId="3A436A4B" w14:textId="77777777" w:rsidR="00A213B4" w:rsidRPr="002A3DB9" w:rsidRDefault="00A213B4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475198A3" w14:textId="77777777" w:rsidR="00AD533C" w:rsidRPr="002A3DB9" w:rsidRDefault="00596D6F" w:rsidP="008F3B69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9" w:name="_Toc482628894"/>
      <w:r w:rsidRPr="002A3DB9">
        <w:rPr>
          <w:rFonts w:ascii="Century Schoolbook" w:hAnsi="Century Schoolbook"/>
          <w:sz w:val="28"/>
          <w:szCs w:val="28"/>
        </w:rPr>
        <w:t>Kifogás</w:t>
      </w:r>
      <w:bookmarkEnd w:id="9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20597371" w14:textId="77777777" w:rsidR="00AD533C" w:rsidRPr="002A3DB9" w:rsidRDefault="00AD533C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22AE81CE" w14:textId="77777777" w:rsidR="00AD533C" w:rsidRPr="002A3DB9" w:rsidRDefault="00596D6F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támogatási döntés ellen érdemben nincs helye jogorvoslatnak. A támogatás igénylője vagy a </w:t>
      </w:r>
      <w:r w:rsidR="00B80BEE" w:rsidRPr="002A3DB9">
        <w:rPr>
          <w:rFonts w:ascii="Century Schoolbook" w:hAnsi="Century Schoolbook"/>
        </w:rPr>
        <w:t>T</w:t>
      </w:r>
      <w:r w:rsidRPr="002A3DB9">
        <w:rPr>
          <w:rFonts w:ascii="Century Schoolbook" w:hAnsi="Century Schoolbook"/>
        </w:rPr>
        <w:t xml:space="preserve">ámogatott kifogást nyújthat be, ha a pályázati eljárásra, a támogatási döntés meghozatalára, a támogatási szerződések megkötésére, a költségvetési támogatás folyósítására, visszakövetelésére vonatkozó eljárás véleménye szerint jogszabálysértő, a pályázati kiírásba vagy a támogatási szerződésbe ütközik. </w:t>
      </w:r>
    </w:p>
    <w:p w14:paraId="1BB687D1" w14:textId="77777777" w:rsidR="00AD533C" w:rsidRPr="002A3DB9" w:rsidRDefault="00AD533C" w:rsidP="008D794E">
      <w:pPr>
        <w:pStyle w:val="Default"/>
        <w:spacing w:line="241" w:lineRule="auto"/>
        <w:rPr>
          <w:rFonts w:ascii="Century Schoolbook" w:hAnsi="Century Schoolbook"/>
          <w:lang w:eastAsia="hu-HU"/>
        </w:rPr>
      </w:pPr>
    </w:p>
    <w:p w14:paraId="44851772" w14:textId="77777777" w:rsidR="00F624C7" w:rsidRPr="002A3DB9" w:rsidRDefault="008F3219" w:rsidP="003020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1" w:lineRule="auto"/>
        <w:rPr>
          <w:rFonts w:ascii="Century Schoolbook" w:hAnsi="Century Schoolbook"/>
          <w:b/>
          <w:lang w:eastAsia="hu-HU"/>
        </w:rPr>
      </w:pPr>
      <w:r w:rsidRPr="002A3DB9">
        <w:rPr>
          <w:rFonts w:ascii="Century Schoolbook" w:hAnsi="Century Schoolbook"/>
          <w:b/>
          <w:lang w:eastAsia="hu-HU"/>
        </w:rPr>
        <w:t xml:space="preserve">FIGYELEM! A kifogást az </w:t>
      </w:r>
      <w:r w:rsidR="00B31950" w:rsidRPr="002A3DB9">
        <w:rPr>
          <w:rFonts w:ascii="Century Schoolbook" w:hAnsi="Century Schoolbook"/>
          <w:b/>
          <w:lang w:eastAsia="hu-HU"/>
        </w:rPr>
        <w:t>emberi erőforrások minisztere</w:t>
      </w:r>
      <w:r w:rsidRPr="002A3DB9">
        <w:rPr>
          <w:rFonts w:ascii="Century Schoolbook" w:hAnsi="Century Schoolbook"/>
          <w:b/>
          <w:lang w:eastAsia="hu-HU"/>
        </w:rPr>
        <w:t xml:space="preserve"> részére címezve, a Lebonyolító levélcímére lehet benyújtani postai úton a kifogásolt döntés közlésétől számított </w:t>
      </w:r>
      <w:r w:rsidR="00573B17" w:rsidRPr="002A3DB9">
        <w:rPr>
          <w:rFonts w:ascii="Century Schoolbook" w:hAnsi="Century Schoolbook"/>
          <w:b/>
          <w:lang w:eastAsia="hu-HU"/>
        </w:rPr>
        <w:t>5</w:t>
      </w:r>
      <w:r w:rsidRPr="002A3DB9">
        <w:rPr>
          <w:rFonts w:ascii="Century Schoolbook" w:hAnsi="Century Schoolbook"/>
          <w:b/>
          <w:lang w:eastAsia="hu-HU"/>
        </w:rPr>
        <w:t xml:space="preserve"> napon belül. </w:t>
      </w:r>
    </w:p>
    <w:p w14:paraId="40E144EF" w14:textId="77777777" w:rsidR="0085391F" w:rsidRPr="002A3DB9" w:rsidRDefault="0085391F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1D1E5A78" w14:textId="77777777" w:rsidR="00AD533C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</w:t>
      </w:r>
      <w:proofErr w:type="gramStart"/>
      <w:r w:rsidRPr="002A3DB9">
        <w:rPr>
          <w:rFonts w:ascii="Century Schoolbook" w:hAnsi="Century Schoolbook"/>
        </w:rPr>
        <w:t>kifogásnak</w:t>
      </w:r>
      <w:proofErr w:type="gramEnd"/>
      <w:r w:rsidRPr="002A3DB9">
        <w:rPr>
          <w:rFonts w:ascii="Century Schoolbook" w:hAnsi="Century Schoolbook"/>
        </w:rPr>
        <w:t xml:space="preserve"> tartalmaznia kell: </w:t>
      </w:r>
    </w:p>
    <w:p w14:paraId="308178AC" w14:textId="77777777" w:rsidR="00B47E97" w:rsidRPr="002A3DB9" w:rsidRDefault="00931466" w:rsidP="008F3B69">
      <w:pPr>
        <w:pStyle w:val="Default"/>
        <w:numPr>
          <w:ilvl w:val="0"/>
          <w:numId w:val="10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kifogást tevő nevét, székhelyét vagy lakcímét, a nem természetes személy kifogást tevő képviselője nevét, </w:t>
      </w:r>
    </w:p>
    <w:p w14:paraId="71FF3878" w14:textId="7674DE03" w:rsidR="00B47E97" w:rsidRPr="002A3DB9" w:rsidRDefault="00931466" w:rsidP="008F3B69">
      <w:pPr>
        <w:pStyle w:val="Default"/>
        <w:numPr>
          <w:ilvl w:val="0"/>
          <w:numId w:val="10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 kifogással érintett pályázat</w:t>
      </w:r>
      <w:r w:rsidR="00AA4511">
        <w:rPr>
          <w:rFonts w:ascii="Century Schoolbook" w:hAnsi="Century Schoolbook"/>
        </w:rPr>
        <w:t>,</w:t>
      </w:r>
      <w:r w:rsidRPr="002A3DB9">
        <w:rPr>
          <w:rFonts w:ascii="Century Schoolbook" w:hAnsi="Century Schoolbook"/>
        </w:rPr>
        <w:t xml:space="preserve"> támogatói okirat</w:t>
      </w:r>
      <w:r w:rsidR="00AA4511">
        <w:rPr>
          <w:rFonts w:ascii="Century Schoolbook" w:hAnsi="Century Schoolbook"/>
        </w:rPr>
        <w:t xml:space="preserve"> vagy</w:t>
      </w:r>
      <w:r w:rsidRPr="002A3DB9">
        <w:rPr>
          <w:rFonts w:ascii="Century Schoolbook" w:hAnsi="Century Schoolbook"/>
        </w:rPr>
        <w:t xml:space="preserve"> támogatási szerződés azonosításához szükséges adatokat, </w:t>
      </w:r>
    </w:p>
    <w:p w14:paraId="67265990" w14:textId="77777777" w:rsidR="00B47E97" w:rsidRPr="002A3DB9" w:rsidRDefault="00931466" w:rsidP="008F3B69">
      <w:pPr>
        <w:pStyle w:val="Default"/>
        <w:numPr>
          <w:ilvl w:val="0"/>
          <w:numId w:val="10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kifogásolt intézkedés vagy mulasztás meghatározását, </w:t>
      </w:r>
    </w:p>
    <w:p w14:paraId="4546E0D3" w14:textId="77777777" w:rsidR="00B47E97" w:rsidRPr="002A3DB9" w:rsidRDefault="00931466" w:rsidP="008F3B69">
      <w:pPr>
        <w:pStyle w:val="Default"/>
        <w:numPr>
          <w:ilvl w:val="0"/>
          <w:numId w:val="10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kifogás alapjául szolgáló tényeket és a kifogásolt vagy elmaradt intézkedéssel megsértett jogszabályi rendelkezés pontos megjelölését. </w:t>
      </w:r>
    </w:p>
    <w:p w14:paraId="4B2BCDA0" w14:textId="77777777" w:rsidR="00AD533C" w:rsidRPr="002A3DB9" w:rsidRDefault="00AD533C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6A7C5E32" w14:textId="5833F552" w:rsidR="00AD533C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lang w:eastAsia="hu-HU"/>
        </w:rPr>
      </w:pPr>
      <w:r w:rsidRPr="002A3DB9">
        <w:rPr>
          <w:rFonts w:ascii="Century Schoolbook" w:hAnsi="Century Schoolbook"/>
          <w:lang w:eastAsia="hu-HU"/>
        </w:rPr>
        <w:t xml:space="preserve">A kifogást a Lebonyolító a kifogás beérkezésétől számított </w:t>
      </w:r>
      <w:r w:rsidR="00AA4511">
        <w:rPr>
          <w:rFonts w:ascii="Century Schoolbook" w:hAnsi="Century Schoolbook"/>
          <w:lang w:eastAsia="hu-HU"/>
        </w:rPr>
        <w:t>5</w:t>
      </w:r>
      <w:r w:rsidR="00AA4511" w:rsidRPr="002A3DB9">
        <w:rPr>
          <w:rFonts w:ascii="Century Schoolbook" w:hAnsi="Century Schoolbook"/>
          <w:lang w:eastAsia="hu-HU"/>
        </w:rPr>
        <w:t xml:space="preserve"> </w:t>
      </w:r>
      <w:r w:rsidRPr="002A3DB9">
        <w:rPr>
          <w:rFonts w:ascii="Century Schoolbook" w:hAnsi="Century Schoolbook"/>
          <w:lang w:eastAsia="hu-HU"/>
        </w:rPr>
        <w:t>napon belül – a kifogás elbírálásához szükséges dokumentumokkal együtt – a fejezetet irányító szerv vezetőjének továbbítja.</w:t>
      </w:r>
      <w:r w:rsidR="00637A42" w:rsidRPr="002A3DB9">
        <w:rPr>
          <w:rFonts w:ascii="Century Schoolbook" w:hAnsi="Century Schoolbook"/>
          <w:lang w:eastAsia="hu-HU"/>
        </w:rPr>
        <w:t xml:space="preserve"> </w:t>
      </w:r>
      <w:r w:rsidRPr="002A3DB9">
        <w:rPr>
          <w:rFonts w:ascii="Century Schoolbook" w:hAnsi="Century Schoolbook"/>
          <w:lang w:eastAsia="hu-HU"/>
        </w:rPr>
        <w:t xml:space="preserve">A fejezetet irányító szerv vezetője a kifogást annak kézhezvételétől számított </w:t>
      </w:r>
      <w:r w:rsidR="00AA4511">
        <w:rPr>
          <w:rFonts w:ascii="Century Schoolbook" w:hAnsi="Century Schoolbook"/>
          <w:lang w:eastAsia="hu-HU"/>
        </w:rPr>
        <w:t>30</w:t>
      </w:r>
      <w:r w:rsidR="00AA4511" w:rsidRPr="002A3DB9">
        <w:rPr>
          <w:rFonts w:ascii="Century Schoolbook" w:hAnsi="Century Schoolbook"/>
          <w:lang w:eastAsia="hu-HU"/>
        </w:rPr>
        <w:t xml:space="preserve"> </w:t>
      </w:r>
      <w:r w:rsidRPr="002A3DB9">
        <w:rPr>
          <w:rFonts w:ascii="Century Schoolbook" w:hAnsi="Century Schoolbook"/>
          <w:lang w:eastAsia="hu-HU"/>
        </w:rPr>
        <w:t>napon belül érdemben elbírálja.</w:t>
      </w:r>
    </w:p>
    <w:p w14:paraId="403693A8" w14:textId="77777777" w:rsidR="00B80BEE" w:rsidRPr="002A3DB9" w:rsidRDefault="00B80BEE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08CB78AA" w14:textId="77777777" w:rsidR="00AD533C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lang w:eastAsia="hu-HU"/>
        </w:rPr>
      </w:pPr>
      <w:r w:rsidRPr="002A3DB9">
        <w:rPr>
          <w:rFonts w:ascii="Century Schoolbook" w:hAnsi="Century Schoolbook"/>
          <w:lang w:eastAsia="hu-HU"/>
        </w:rPr>
        <w:t>Ha a kifogás megalapozott, a fejezetet irányító szerv vezetője elrendeli a kifogásban sérelmezett helyzet megszüntetéséhez szükséges intézkedést, egyébként azt elutasítja, és döntéséről – elutasítás esetén az elutasítás indokainak megjelölésével – a kifogást tevőt írásban értesíti.</w:t>
      </w:r>
    </w:p>
    <w:p w14:paraId="00E0C311" w14:textId="77777777" w:rsidR="00B80BEE" w:rsidRPr="002A3DB9" w:rsidRDefault="00B80BEE" w:rsidP="008D794E">
      <w:pPr>
        <w:pStyle w:val="Default"/>
        <w:spacing w:line="241" w:lineRule="auto"/>
        <w:rPr>
          <w:rFonts w:ascii="Century Schoolbook" w:hAnsi="Century Schoolbook"/>
          <w:lang w:eastAsia="hu-HU"/>
        </w:rPr>
      </w:pPr>
    </w:p>
    <w:p w14:paraId="49A80438" w14:textId="77777777" w:rsidR="00B80BEE" w:rsidRPr="002A3DB9" w:rsidRDefault="00B80BEE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kifogás tárgyában hozott döntés ellen további kifogás előterjesztésének vagy más jogorvoslat igénybevételének nincs helye. </w:t>
      </w:r>
    </w:p>
    <w:p w14:paraId="4DB6B628" w14:textId="77777777" w:rsidR="0006328B" w:rsidRPr="002A3DB9" w:rsidRDefault="0006328B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7576EB5A" w14:textId="77777777" w:rsidR="00AD533C" w:rsidRPr="002A3DB9" w:rsidRDefault="00637A42" w:rsidP="008D794E">
      <w:pPr>
        <w:pStyle w:val="Default"/>
        <w:spacing w:line="241" w:lineRule="auto"/>
        <w:rPr>
          <w:rFonts w:ascii="Century Schoolbook" w:hAnsi="Century Schoolbook"/>
          <w:b/>
        </w:rPr>
      </w:pPr>
      <w:r w:rsidRPr="002A3DB9">
        <w:rPr>
          <w:rFonts w:ascii="Century Schoolbook" w:hAnsi="Century Schoolbook"/>
          <w:b/>
        </w:rPr>
        <w:t>A</w:t>
      </w:r>
      <w:r w:rsidR="00931466" w:rsidRPr="002A3DB9">
        <w:rPr>
          <w:rFonts w:ascii="Century Schoolbook" w:hAnsi="Century Schoolbook"/>
          <w:b/>
        </w:rPr>
        <w:t xml:space="preserve"> fejezetet irányító szerv </w:t>
      </w:r>
      <w:r w:rsidRPr="002A3DB9">
        <w:rPr>
          <w:rFonts w:ascii="Century Schoolbook" w:hAnsi="Century Schoolbook"/>
          <w:b/>
        </w:rPr>
        <w:t xml:space="preserve">érdemi vizsgálat nélkül </w:t>
      </w:r>
      <w:r w:rsidR="00931466" w:rsidRPr="002A3DB9">
        <w:rPr>
          <w:rFonts w:ascii="Century Schoolbook" w:hAnsi="Century Schoolbook"/>
          <w:b/>
        </w:rPr>
        <w:t xml:space="preserve">– az elutasítás indokainak megjelölésével – elutasítja a kifogást, ha </w:t>
      </w:r>
    </w:p>
    <w:p w14:paraId="6E2FDF31" w14:textId="77777777" w:rsidR="00B47E97" w:rsidRPr="002A3DB9" w:rsidRDefault="00931466" w:rsidP="008F3B69">
      <w:pPr>
        <w:pStyle w:val="Default"/>
        <w:numPr>
          <w:ilvl w:val="0"/>
          <w:numId w:val="9"/>
        </w:numPr>
        <w:tabs>
          <w:tab w:val="left" w:pos="0"/>
        </w:tabs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azt határidőn túl terjesztették elő, </w:t>
      </w:r>
    </w:p>
    <w:p w14:paraId="3D92529D" w14:textId="77777777" w:rsidR="00B47E97" w:rsidRPr="002A3DB9" w:rsidRDefault="00931466" w:rsidP="008F3B69">
      <w:pPr>
        <w:pStyle w:val="Default"/>
        <w:numPr>
          <w:ilvl w:val="0"/>
          <w:numId w:val="9"/>
        </w:numPr>
        <w:tabs>
          <w:tab w:val="left" w:pos="0"/>
        </w:tabs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azt nem az arra jogosult terjeszti elő, </w:t>
      </w:r>
    </w:p>
    <w:p w14:paraId="31781599" w14:textId="77777777" w:rsidR="00B47E97" w:rsidRPr="002A3DB9" w:rsidRDefault="00931466" w:rsidP="008F3B69">
      <w:pPr>
        <w:pStyle w:val="Default"/>
        <w:numPr>
          <w:ilvl w:val="0"/>
          <w:numId w:val="9"/>
        </w:numPr>
        <w:tabs>
          <w:tab w:val="left" w:pos="0"/>
        </w:tabs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az a korábbival azonos tartalmú, </w:t>
      </w:r>
    </w:p>
    <w:p w14:paraId="66E149C6" w14:textId="77777777" w:rsidR="00B47E97" w:rsidRPr="002A3DB9" w:rsidRDefault="00931466" w:rsidP="008F3B69">
      <w:pPr>
        <w:pStyle w:val="Default"/>
        <w:numPr>
          <w:ilvl w:val="0"/>
          <w:numId w:val="9"/>
        </w:numPr>
        <w:tabs>
          <w:tab w:val="left" w:pos="0"/>
        </w:tabs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kifogás nem tartalmazza a </w:t>
      </w:r>
      <w:r w:rsidR="00637A42" w:rsidRPr="002A3DB9">
        <w:rPr>
          <w:rFonts w:ascii="Century Schoolbook" w:hAnsi="Century Schoolbook"/>
        </w:rPr>
        <w:t>kifogás tartalmi elemeit</w:t>
      </w:r>
      <w:r w:rsidRPr="002A3DB9">
        <w:rPr>
          <w:rFonts w:ascii="Century Schoolbook" w:hAnsi="Century Schoolbook"/>
        </w:rPr>
        <w:t xml:space="preserve">, </w:t>
      </w:r>
    </w:p>
    <w:p w14:paraId="6BD81DCC" w14:textId="77777777" w:rsidR="00B47E97" w:rsidRPr="002A3DB9" w:rsidRDefault="00931466" w:rsidP="008F3B69">
      <w:pPr>
        <w:pStyle w:val="Default"/>
        <w:numPr>
          <w:ilvl w:val="0"/>
          <w:numId w:val="9"/>
        </w:numPr>
        <w:tabs>
          <w:tab w:val="left" w:pos="0"/>
        </w:tabs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azt a korábbi kifogás tárgyában hozott döntéssel szemben nyújtották be, </w:t>
      </w:r>
    </w:p>
    <w:p w14:paraId="5CFC1863" w14:textId="77777777" w:rsidR="00B47E97" w:rsidRPr="002A3DB9" w:rsidRDefault="00931466" w:rsidP="008F3B69">
      <w:pPr>
        <w:pStyle w:val="Default"/>
        <w:numPr>
          <w:ilvl w:val="0"/>
          <w:numId w:val="9"/>
        </w:numPr>
        <w:tabs>
          <w:tab w:val="left" w:pos="0"/>
        </w:tabs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kifogás benyújtásának nincs helye, </w:t>
      </w:r>
    </w:p>
    <w:p w14:paraId="4E4082C7" w14:textId="77777777" w:rsidR="00B47E97" w:rsidRPr="002A3DB9" w:rsidRDefault="00931466" w:rsidP="008F3B69">
      <w:pPr>
        <w:pStyle w:val="Default"/>
        <w:numPr>
          <w:ilvl w:val="0"/>
          <w:numId w:val="9"/>
        </w:numPr>
        <w:tabs>
          <w:tab w:val="left" w:pos="709"/>
        </w:tabs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kifogás kizárólag olyan jogsértés ellen irányul, mely a sérelmezett eljárás megismétlésével nem orvosolható. </w:t>
      </w:r>
    </w:p>
    <w:p w14:paraId="1BE5ECF4" w14:textId="77777777" w:rsidR="0085391F" w:rsidRPr="002A3DB9" w:rsidRDefault="0085391F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5EC00C41" w14:textId="77777777" w:rsidR="0085391F" w:rsidRPr="002A3DB9" w:rsidRDefault="00596D6F" w:rsidP="008F3B69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10" w:name="_Toc482628895"/>
      <w:r w:rsidRPr="002A3DB9">
        <w:rPr>
          <w:rFonts w:ascii="Century Schoolbook" w:hAnsi="Century Schoolbook"/>
          <w:sz w:val="28"/>
          <w:szCs w:val="28"/>
        </w:rPr>
        <w:t>Szerződéskötés</w:t>
      </w:r>
      <w:bookmarkEnd w:id="10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08A2FBA0" w14:textId="77777777" w:rsidR="00637A42" w:rsidRPr="002A3DB9" w:rsidRDefault="00637A42" w:rsidP="008D794E">
      <w:pPr>
        <w:pStyle w:val="Default"/>
        <w:keepLines/>
        <w:widowControl w:val="0"/>
        <w:spacing w:line="241" w:lineRule="auto"/>
        <w:rPr>
          <w:rFonts w:ascii="Century Schoolbook" w:hAnsi="Century Schoolbook"/>
          <w:color w:val="auto"/>
        </w:rPr>
      </w:pPr>
    </w:p>
    <w:p w14:paraId="6F9BCCB7" w14:textId="77777777" w:rsidR="00A213B4" w:rsidRPr="002A3DB9" w:rsidRDefault="00A213B4" w:rsidP="008D794E">
      <w:pPr>
        <w:pStyle w:val="Default"/>
        <w:spacing w:line="241" w:lineRule="auto"/>
        <w:rPr>
          <w:rFonts w:ascii="Century Schoolbook" w:hAnsi="Century Schoolbook"/>
          <w:b/>
          <w:bCs/>
        </w:rPr>
      </w:pPr>
      <w:r w:rsidRPr="002A3DB9">
        <w:rPr>
          <w:rFonts w:ascii="Century Schoolbook" w:hAnsi="Century Schoolbook"/>
          <w:b/>
        </w:rPr>
        <w:t>A támogatási szerződés megkötéséhez szükséges dokumentumok, melyek a támogatási szerződés mellékletét képezik:</w:t>
      </w:r>
    </w:p>
    <w:p w14:paraId="47096D09" w14:textId="77777777" w:rsidR="00A213B4" w:rsidRPr="002A3DB9" w:rsidRDefault="00A213B4" w:rsidP="008D794E">
      <w:pPr>
        <w:pStyle w:val="Default"/>
        <w:spacing w:line="241" w:lineRule="auto"/>
        <w:rPr>
          <w:rFonts w:ascii="Century Schoolbook" w:hAnsi="Century Schoolbook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A213B4" w:rsidRPr="002A3DB9" w14:paraId="41F7A472" w14:textId="77777777" w:rsidTr="008D794E">
        <w:trPr>
          <w:trHeight w:val="68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8C31E" w14:textId="77777777" w:rsidR="00AA4511" w:rsidRDefault="00AA4511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  <w:b/>
                <w:bCs/>
              </w:rPr>
            </w:pPr>
          </w:p>
          <w:p w14:paraId="18522F5E" w14:textId="77777777" w:rsidR="00A213B4" w:rsidRPr="002A3DB9" w:rsidRDefault="00A213B4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</w:rPr>
            </w:pPr>
            <w:r w:rsidRPr="002A3DB9">
              <w:rPr>
                <w:rFonts w:ascii="Century Schoolbook" w:hAnsi="Century Schoolbook"/>
                <w:b/>
                <w:bCs/>
              </w:rPr>
              <w:t>Dokumentum megnevezése</w:t>
            </w:r>
          </w:p>
          <w:p w14:paraId="23EFD7FB" w14:textId="77777777" w:rsidR="00A213B4" w:rsidRPr="002A3DB9" w:rsidRDefault="00A213B4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  <w:color w:val="auto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D7FD1" w14:textId="77777777" w:rsidR="00AA4511" w:rsidRDefault="00AA4511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  <w:b/>
                <w:bCs/>
              </w:rPr>
            </w:pPr>
          </w:p>
          <w:p w14:paraId="295D4148" w14:textId="77777777" w:rsidR="00A213B4" w:rsidRPr="002A3DB9" w:rsidRDefault="00A213B4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</w:rPr>
            </w:pPr>
            <w:r w:rsidRPr="002A3DB9">
              <w:rPr>
                <w:rFonts w:ascii="Century Schoolbook" w:hAnsi="Century Schoolbook"/>
                <w:b/>
                <w:bCs/>
              </w:rPr>
              <w:t>Benyújtás módja</w:t>
            </w:r>
          </w:p>
          <w:p w14:paraId="799E1E27" w14:textId="77777777" w:rsidR="00A213B4" w:rsidRPr="002A3DB9" w:rsidRDefault="00A213B4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  <w:color w:val="auto"/>
              </w:rPr>
            </w:pPr>
          </w:p>
        </w:tc>
      </w:tr>
      <w:tr w:rsidR="00AA4511" w:rsidRPr="002A3DB9" w14:paraId="022D2F31" w14:textId="77777777" w:rsidTr="008D794E">
        <w:trPr>
          <w:trHeight w:val="68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C8101" w14:textId="77777777" w:rsidR="00AA4511" w:rsidRPr="00280D36" w:rsidRDefault="002001C3" w:rsidP="004758F4">
            <w:pPr>
              <w:pStyle w:val="Listaszerbekezds"/>
              <w:numPr>
                <w:ilvl w:val="0"/>
                <w:numId w:val="20"/>
              </w:numPr>
              <w:shd w:val="clear" w:color="auto" w:fill="FFFFFF" w:themeFill="background1"/>
              <w:spacing w:line="240" w:lineRule="auto"/>
              <w:ind w:left="0" w:firstLine="0"/>
              <w:rPr>
                <w:rFonts w:ascii="Century Schoolbook" w:hAnsi="Century Schoolbook"/>
                <w:b/>
                <w:bCs/>
              </w:rPr>
            </w:pP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Civil szervezet (egyesület, alapítvány, közalapítvány) esetén a Fenntartó </w:t>
            </w:r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>bírósági nyilvántartásba bejegyzett hatályos adatairól kiadott, 3 hónapnál nem régebbi kivonat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DEA2A" w14:textId="77777777" w:rsidR="00AA4511" w:rsidRDefault="002001C3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  <w:b/>
                <w:bCs/>
              </w:rPr>
            </w:pPr>
            <w:r w:rsidRPr="002A3DB9">
              <w:rPr>
                <w:rFonts w:ascii="Century Schoolbook" w:hAnsi="Century Schoolbook"/>
              </w:rPr>
              <w:t>papíralap</w:t>
            </w:r>
            <w:r>
              <w:rPr>
                <w:rFonts w:ascii="Century Schoolbook" w:hAnsi="Century Schoolbook"/>
              </w:rPr>
              <w:t>ú, eredeti vagy hitelesített példány</w:t>
            </w:r>
          </w:p>
        </w:tc>
      </w:tr>
      <w:tr w:rsidR="00AA4511" w:rsidRPr="002A3DB9" w14:paraId="716773FD" w14:textId="77777777" w:rsidTr="008D794E">
        <w:trPr>
          <w:trHeight w:val="68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82DCA" w14:textId="77777777" w:rsidR="00AA4511" w:rsidRPr="00280D36" w:rsidRDefault="002001C3" w:rsidP="004758F4">
            <w:pPr>
              <w:numPr>
                <w:ilvl w:val="0"/>
                <w:numId w:val="19"/>
              </w:numPr>
              <w:shd w:val="clear" w:color="auto" w:fill="FFFFFF" w:themeFill="background1"/>
              <w:spacing w:line="240" w:lineRule="auto"/>
              <w:ind w:left="0" w:firstLine="0"/>
              <w:rPr>
                <w:rFonts w:ascii="Century Schoolbook" w:hAnsi="Century Schoolbook"/>
                <w:b/>
                <w:bCs/>
              </w:rPr>
            </w:pP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Állami fenntartó esetén a Fenntartót/Szerződő felet képviselő személy </w:t>
            </w:r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 xml:space="preserve">képviseleti jogosultságának igazolása 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>(például megbízólevél, kinevezési okirat).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160B3" w14:textId="77777777" w:rsidR="00AA4511" w:rsidRDefault="002001C3" w:rsidP="002001C3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  <w:b/>
                <w:bCs/>
              </w:rPr>
            </w:pPr>
            <w:r w:rsidRPr="002A3DB9">
              <w:rPr>
                <w:rFonts w:ascii="Century Schoolbook" w:hAnsi="Century Schoolbook"/>
              </w:rPr>
              <w:t>papíralap</w:t>
            </w:r>
            <w:r>
              <w:rPr>
                <w:rFonts w:ascii="Century Schoolbook" w:hAnsi="Century Schoolbook"/>
              </w:rPr>
              <w:t>ú, eredeti vagy hitelesített példány</w:t>
            </w:r>
          </w:p>
        </w:tc>
      </w:tr>
      <w:tr w:rsidR="00AA4511" w:rsidRPr="002A3DB9" w14:paraId="2F48285C" w14:textId="77777777" w:rsidTr="008D794E">
        <w:trPr>
          <w:trHeight w:val="68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99D42" w14:textId="77777777" w:rsidR="00AA4511" w:rsidRPr="00280D36" w:rsidRDefault="002001C3" w:rsidP="004758F4">
            <w:pPr>
              <w:numPr>
                <w:ilvl w:val="0"/>
                <w:numId w:val="19"/>
              </w:numPr>
              <w:shd w:val="clear" w:color="auto" w:fill="FFFFFF" w:themeFill="background1"/>
              <w:spacing w:line="240" w:lineRule="auto"/>
              <w:ind w:left="0" w:firstLine="0"/>
              <w:rPr>
                <w:rFonts w:ascii="Century Schoolbook" w:hAnsi="Century Schoolbook"/>
                <w:b/>
                <w:bCs/>
              </w:rPr>
            </w:pPr>
            <w:r w:rsidRPr="004758F4">
              <w:rPr>
                <w:rFonts w:ascii="Century Schoolbook" w:hAnsi="Century Schoolbook"/>
                <w:iCs/>
                <w:sz w:val="24"/>
                <w:szCs w:val="24"/>
              </w:rPr>
              <w:t>E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gyházi szervezet esetén az </w:t>
            </w:r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 xml:space="preserve">egyházi jogi </w:t>
            </w:r>
            <w:proofErr w:type="gramStart"/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>személy nyilvántartásba</w:t>
            </w:r>
            <w:proofErr w:type="gramEnd"/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 xml:space="preserve"> vételéről szóló igazolás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 vagy nyilvántartásba nem vett belső egyházi jogi személyről a lelkiismereti és vallásszabadság jogáról, valamint az egyházak, vallásfelekezetetek és vallási közösségek jogállásáról szóló 2011. évi CCVI. törvény 16. § (2) bekezdése szerinti igazolása.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2B9A1" w14:textId="77777777" w:rsidR="00AA4511" w:rsidRDefault="002001C3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  <w:b/>
                <w:bCs/>
              </w:rPr>
            </w:pPr>
            <w:r w:rsidRPr="002A3DB9">
              <w:rPr>
                <w:rFonts w:ascii="Century Schoolbook" w:hAnsi="Century Schoolbook"/>
              </w:rPr>
              <w:t>papíralap</w:t>
            </w:r>
            <w:r>
              <w:rPr>
                <w:rFonts w:ascii="Century Schoolbook" w:hAnsi="Century Schoolbook"/>
              </w:rPr>
              <w:t>ú, eredeti vagy hitelesített példány</w:t>
            </w:r>
          </w:p>
        </w:tc>
      </w:tr>
      <w:tr w:rsidR="002001C3" w:rsidRPr="002A3DB9" w14:paraId="6712A562" w14:textId="77777777" w:rsidTr="008D794E">
        <w:trPr>
          <w:trHeight w:val="68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12736" w14:textId="77777777" w:rsidR="002001C3" w:rsidRPr="004758F4" w:rsidRDefault="002001C3" w:rsidP="004758F4">
            <w:pPr>
              <w:numPr>
                <w:ilvl w:val="0"/>
                <w:numId w:val="19"/>
              </w:numPr>
              <w:shd w:val="clear" w:color="auto" w:fill="FFFFFF" w:themeFill="background1"/>
              <w:spacing w:line="240" w:lineRule="auto"/>
              <w:ind w:left="0" w:firstLine="0"/>
              <w:rPr>
                <w:rFonts w:ascii="Century Schoolbook" w:hAnsi="Century Schoolbook"/>
                <w:iCs/>
                <w:sz w:val="24"/>
                <w:szCs w:val="24"/>
              </w:rPr>
            </w:pP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Önkormányzati társulás esetén </w:t>
            </w:r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>társulási szerződés</w:t>
            </w:r>
            <w:r w:rsidR="00E631D4">
              <w:rPr>
                <w:rFonts w:ascii="Century Schoolbook" w:hAnsi="Century Schoolbook"/>
                <w:b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A41FF" w14:textId="77777777" w:rsidR="002001C3" w:rsidRPr="002A3DB9" w:rsidRDefault="002001C3" w:rsidP="002001C3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</w:rPr>
            </w:pPr>
            <w:r w:rsidRPr="002A3DB9">
              <w:rPr>
                <w:rFonts w:ascii="Century Schoolbook" w:hAnsi="Century Schoolbook"/>
              </w:rPr>
              <w:t>papíralap</w:t>
            </w:r>
            <w:r>
              <w:rPr>
                <w:rFonts w:ascii="Century Schoolbook" w:hAnsi="Century Schoolbook"/>
              </w:rPr>
              <w:t>ú, eredeti vagy hitelesített példány</w:t>
            </w:r>
          </w:p>
        </w:tc>
      </w:tr>
      <w:tr w:rsidR="002001C3" w:rsidRPr="002A3DB9" w14:paraId="406E1916" w14:textId="77777777" w:rsidTr="008D794E">
        <w:trPr>
          <w:trHeight w:val="68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F80F5" w14:textId="77777777" w:rsidR="002001C3" w:rsidRPr="002001C3" w:rsidRDefault="002001C3" w:rsidP="002001C3">
            <w:pPr>
              <w:numPr>
                <w:ilvl w:val="0"/>
                <w:numId w:val="19"/>
              </w:numPr>
              <w:shd w:val="clear" w:color="auto" w:fill="FFFFFF" w:themeFill="background1"/>
              <w:spacing w:line="240" w:lineRule="auto"/>
              <w:ind w:left="0" w:firstLine="0"/>
              <w:rPr>
                <w:rFonts w:ascii="Century Schoolbook" w:hAnsi="Century Schoolbook"/>
                <w:sz w:val="24"/>
                <w:szCs w:val="24"/>
              </w:rPr>
            </w:pP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Nonprofit gazdasági társaság esetén 3 hónapnál nem régebbi </w:t>
            </w:r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>cégkivonat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32778" w14:textId="77777777" w:rsidR="002001C3" w:rsidRPr="002A3DB9" w:rsidRDefault="002001C3" w:rsidP="002001C3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</w:rPr>
            </w:pPr>
            <w:r w:rsidRPr="002A3DB9">
              <w:rPr>
                <w:rFonts w:ascii="Century Schoolbook" w:hAnsi="Century Schoolbook"/>
              </w:rPr>
              <w:t>papíralap</w:t>
            </w:r>
            <w:r>
              <w:rPr>
                <w:rFonts w:ascii="Century Schoolbook" w:hAnsi="Century Schoolbook"/>
              </w:rPr>
              <w:t>ú, eredeti vagy hitelesített példány</w:t>
            </w:r>
          </w:p>
        </w:tc>
      </w:tr>
      <w:tr w:rsidR="00A213B4" w:rsidRPr="002A3DB9" w14:paraId="5161DBFC" w14:textId="77777777" w:rsidTr="008D794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52972" w14:textId="77777777" w:rsidR="00302011" w:rsidRPr="004758F4" w:rsidRDefault="00302011" w:rsidP="004758F4">
            <w:pPr>
              <w:pStyle w:val="Listaszerbekezds"/>
              <w:numPr>
                <w:ilvl w:val="0"/>
                <w:numId w:val="19"/>
              </w:numPr>
              <w:spacing w:line="240" w:lineRule="auto"/>
              <w:ind w:left="0" w:firstLine="0"/>
              <w:rPr>
                <w:rFonts w:ascii="Century Schoolbook" w:hAnsi="Century Schoolbook"/>
                <w:sz w:val="24"/>
                <w:szCs w:val="24"/>
              </w:rPr>
            </w:pP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A </w:t>
            </w:r>
            <w:r w:rsidR="00003641">
              <w:rPr>
                <w:rFonts w:ascii="Century Schoolbook" w:hAnsi="Century Schoolbook"/>
                <w:sz w:val="24"/>
                <w:szCs w:val="24"/>
              </w:rPr>
              <w:t>nyertes Pályázó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 hivatalos képviseletére jogosult személy </w:t>
            </w:r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>közjegyző által hitelesített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>aláírási címpéldánya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, vagy </w:t>
            </w:r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>ügyvéd által hitelesített aláírás-mintája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>, vagy</w:t>
            </w:r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 xml:space="preserve"> pénzforgalmi szolgáltató által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>hitelesített pénzforgalmi szolgáltatói aláírási kartonja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r w:rsidRPr="004758F4">
              <w:rPr>
                <w:rFonts w:ascii="Century Schoolbook" w:hAnsi="Century Schoolbook"/>
                <w:bCs/>
                <w:sz w:val="24"/>
                <w:szCs w:val="24"/>
              </w:rPr>
              <w:t>Amennyiben a szervezetet két személy együttesen képviseli, úgy mindkét személy részéről indokolt az előbb felsorolt dokumentumok valamelyikének megküldése.</w:t>
            </w:r>
          </w:p>
          <w:p w14:paraId="58D3ED0E" w14:textId="1209F627" w:rsidR="00A213B4" w:rsidRPr="002A3DB9" w:rsidRDefault="00A213B4" w:rsidP="004758F4">
            <w:pPr>
              <w:pStyle w:val="Default"/>
              <w:spacing w:line="241" w:lineRule="auto"/>
              <w:rPr>
                <w:rFonts w:ascii="Century Schoolbook" w:hAnsi="Century Schoolbook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A087A" w14:textId="3F3F18C3" w:rsidR="00A213B4" w:rsidRPr="002A3DB9" w:rsidRDefault="00A213B4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</w:rPr>
            </w:pPr>
            <w:r w:rsidRPr="002A3DB9">
              <w:rPr>
                <w:rFonts w:ascii="Century Schoolbook" w:hAnsi="Century Schoolbook"/>
              </w:rPr>
              <w:t>papíralap</w:t>
            </w:r>
            <w:r w:rsidR="00AA4511">
              <w:rPr>
                <w:rFonts w:ascii="Century Schoolbook" w:hAnsi="Century Schoolbook"/>
              </w:rPr>
              <w:t>ú, eredeti</w:t>
            </w:r>
            <w:r w:rsidR="002001C3">
              <w:rPr>
                <w:rFonts w:ascii="Century Schoolbook" w:hAnsi="Century Schoolbook"/>
              </w:rPr>
              <w:t xml:space="preserve"> vagy hitelesített</w:t>
            </w:r>
            <w:r w:rsidR="00AA4511">
              <w:rPr>
                <w:rFonts w:ascii="Century Schoolbook" w:hAnsi="Century Schoolbook"/>
              </w:rPr>
              <w:t xml:space="preserve"> példány</w:t>
            </w:r>
          </w:p>
          <w:p w14:paraId="2E641AB8" w14:textId="77777777" w:rsidR="00A213B4" w:rsidRPr="002A3DB9" w:rsidRDefault="00A213B4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  <w:color w:val="auto"/>
              </w:rPr>
            </w:pPr>
          </w:p>
        </w:tc>
      </w:tr>
      <w:tr w:rsidR="00A213B4" w:rsidRPr="002A3DB9" w14:paraId="18953B4A" w14:textId="77777777" w:rsidTr="008D794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135E7" w14:textId="77777777" w:rsidR="00A213B4" w:rsidRPr="002A3DB9" w:rsidRDefault="00A213B4" w:rsidP="008F3B69">
            <w:pPr>
              <w:pStyle w:val="Default"/>
              <w:numPr>
                <w:ilvl w:val="0"/>
                <w:numId w:val="6"/>
              </w:numPr>
              <w:spacing w:line="241" w:lineRule="auto"/>
              <w:ind w:left="0" w:firstLine="0"/>
              <w:rPr>
                <w:rFonts w:ascii="Century Schoolbook" w:hAnsi="Century Schoolbook"/>
              </w:rPr>
            </w:pPr>
            <w:r w:rsidRPr="002A3DB9">
              <w:rPr>
                <w:rFonts w:ascii="Century Schoolbook" w:hAnsi="Century Schoolbook"/>
              </w:rPr>
              <w:t xml:space="preserve">A pályázatban igényeltnél alacsonyabb összegű megítélt támogatás esetén: a ténylegesen megítélt támogatási összegnek megfelelően módosított </w:t>
            </w:r>
            <w:r w:rsidRPr="002A3DB9">
              <w:rPr>
                <w:rFonts w:ascii="Century Schoolbook" w:hAnsi="Century Schoolbook"/>
                <w:b/>
                <w:bCs/>
              </w:rPr>
              <w:t>költségvetési terv</w:t>
            </w:r>
            <w:r w:rsidRPr="002A3DB9">
              <w:rPr>
                <w:rFonts w:ascii="Century Schoolbook" w:hAnsi="Century Schoolbook"/>
              </w:rPr>
              <w:t xml:space="preserve"> és </w:t>
            </w:r>
            <w:r w:rsidRPr="002A3DB9">
              <w:rPr>
                <w:rFonts w:ascii="Century Schoolbook" w:hAnsi="Century Schoolbook"/>
                <w:b/>
                <w:bCs/>
              </w:rPr>
              <w:t>szöveges indoklása</w:t>
            </w:r>
            <w:r w:rsidRPr="002A3DB9">
              <w:rPr>
                <w:rFonts w:ascii="Century Schoolbook" w:hAnsi="Century Schoolbook"/>
              </w:rPr>
              <w:t xml:space="preserve">, valamint amennyiben a Támogatott szükségesnek látja, a </w:t>
            </w:r>
            <w:r w:rsidRPr="002A3DB9">
              <w:rPr>
                <w:rFonts w:ascii="Century Schoolbook" w:hAnsi="Century Schoolbook"/>
                <w:b/>
                <w:bCs/>
              </w:rPr>
              <w:t>tervezett indikátorok</w:t>
            </w:r>
            <w:r w:rsidRPr="002A3DB9">
              <w:rPr>
                <w:rFonts w:ascii="Century Schoolbook" w:hAnsi="Century Schoolbook"/>
              </w:rPr>
              <w:t xml:space="preserve"> módosítása.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105B8" w14:textId="5BF5F70C" w:rsidR="00A213B4" w:rsidRPr="002A3DB9" w:rsidRDefault="00302011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  <w:color w:val="auto"/>
              </w:rPr>
            </w:pPr>
            <w:r w:rsidRPr="002A3DB9">
              <w:rPr>
                <w:rFonts w:ascii="Century Schoolbook" w:hAnsi="Century Schoolbook"/>
              </w:rPr>
              <w:t>papíralap</w:t>
            </w:r>
            <w:r>
              <w:rPr>
                <w:rFonts w:ascii="Century Schoolbook" w:hAnsi="Century Schoolbook"/>
              </w:rPr>
              <w:t>ú, eredeti példány</w:t>
            </w:r>
            <w:r w:rsidRPr="002A3DB9" w:rsidDel="00302011">
              <w:rPr>
                <w:rFonts w:ascii="Century Schoolbook" w:hAnsi="Century Schoolbook"/>
              </w:rPr>
              <w:t xml:space="preserve"> </w:t>
            </w:r>
          </w:p>
        </w:tc>
      </w:tr>
      <w:tr w:rsidR="00A213B4" w:rsidRPr="002A3DB9" w14:paraId="68C1A038" w14:textId="77777777" w:rsidTr="008D794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227C2" w14:textId="5B5204FD" w:rsidR="00A213B4" w:rsidRPr="002A3DB9" w:rsidRDefault="00C77DE9" w:rsidP="004758F4">
            <w:pPr>
              <w:pStyle w:val="Default"/>
              <w:numPr>
                <w:ilvl w:val="0"/>
                <w:numId w:val="6"/>
              </w:numPr>
              <w:spacing w:line="241" w:lineRule="auto"/>
              <w:ind w:left="0" w:firstLine="0"/>
              <w:rPr>
                <w:rFonts w:ascii="Century Schoolbook" w:hAnsi="Century Schoolbook"/>
                <w:color w:val="auto"/>
              </w:rPr>
            </w:pPr>
            <w:r w:rsidRPr="002A3DB9">
              <w:rPr>
                <w:rFonts w:ascii="Century Schoolbook" w:hAnsi="Century Schoolbook"/>
              </w:rPr>
              <w:t xml:space="preserve">A </w:t>
            </w:r>
            <w:proofErr w:type="spellStart"/>
            <w:r w:rsidRPr="002A3DB9">
              <w:rPr>
                <w:rFonts w:ascii="Century Schoolbook" w:hAnsi="Century Schoolbook"/>
              </w:rPr>
              <w:t>szkennelve</w:t>
            </w:r>
            <w:proofErr w:type="spellEnd"/>
            <w:r w:rsidR="00302011">
              <w:rPr>
                <w:rFonts w:ascii="Century Schoolbook" w:hAnsi="Century Schoolbook"/>
              </w:rPr>
              <w:t xml:space="preserve"> korábban</w:t>
            </w:r>
            <w:r w:rsidRPr="002A3DB9">
              <w:rPr>
                <w:rFonts w:ascii="Century Schoolbook" w:hAnsi="Century Schoolbook"/>
              </w:rPr>
              <w:t xml:space="preserve"> megküldött pályázati </w:t>
            </w:r>
            <w:r w:rsidR="00AA4511">
              <w:rPr>
                <w:rFonts w:ascii="Century Schoolbook" w:hAnsi="Century Schoolbook"/>
              </w:rPr>
              <w:t>adatlap</w:t>
            </w:r>
            <w:r w:rsidR="00302011">
              <w:rPr>
                <w:rFonts w:ascii="Century Schoolbook" w:hAnsi="Century Schoolbook"/>
              </w:rPr>
              <w:t>,</w:t>
            </w:r>
            <w:r w:rsidR="00AA4511">
              <w:rPr>
                <w:rFonts w:ascii="Century Schoolbook" w:hAnsi="Century Schoolbook"/>
              </w:rPr>
              <w:t xml:space="preserve"> költségvetési </w:t>
            </w:r>
            <w:r w:rsidRPr="002A3DB9">
              <w:rPr>
                <w:rFonts w:ascii="Century Schoolbook" w:hAnsi="Century Schoolbook"/>
              </w:rPr>
              <w:t xml:space="preserve">űrlap és összeférhetetlenségi nyilatkozat </w:t>
            </w:r>
            <w:r w:rsidRPr="002A3DB9">
              <w:rPr>
                <w:rFonts w:ascii="Century Schoolbook" w:hAnsi="Century Schoolbook"/>
                <w:b/>
              </w:rPr>
              <w:t>eredeti példánya</w:t>
            </w:r>
            <w:r w:rsidR="00E631D4">
              <w:rPr>
                <w:rFonts w:ascii="Century Schoolbook" w:hAnsi="Century Schoolbook"/>
                <w:b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C3704" w14:textId="7496374C" w:rsidR="00A213B4" w:rsidRPr="002A3DB9" w:rsidRDefault="00A213B4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</w:rPr>
            </w:pPr>
            <w:r w:rsidRPr="002A3DB9">
              <w:rPr>
                <w:rFonts w:ascii="Century Schoolbook" w:hAnsi="Century Schoolbook"/>
              </w:rPr>
              <w:t>papír</w:t>
            </w:r>
            <w:r w:rsidR="00302011">
              <w:rPr>
                <w:rFonts w:ascii="Century Schoolbook" w:hAnsi="Century Schoolbook"/>
              </w:rPr>
              <w:t>alapú, eredeti példány</w:t>
            </w:r>
          </w:p>
          <w:p w14:paraId="71D73964" w14:textId="77777777" w:rsidR="00A213B4" w:rsidRPr="002A3DB9" w:rsidRDefault="00A213B4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  <w:color w:val="auto"/>
              </w:rPr>
            </w:pPr>
          </w:p>
        </w:tc>
      </w:tr>
      <w:tr w:rsidR="00A213B4" w:rsidRPr="002A3DB9" w14:paraId="7536D085" w14:textId="77777777" w:rsidTr="008D794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C7DF3" w14:textId="77777777" w:rsidR="00302011" w:rsidRPr="004758F4" w:rsidRDefault="00302011" w:rsidP="004758F4">
            <w:pPr>
              <w:numPr>
                <w:ilvl w:val="0"/>
                <w:numId w:val="23"/>
              </w:numPr>
              <w:spacing w:line="240" w:lineRule="auto"/>
              <w:ind w:left="0" w:firstLine="0"/>
              <w:rPr>
                <w:rFonts w:ascii="Century Schoolbook" w:hAnsi="Century Schoolbook"/>
                <w:sz w:val="24"/>
                <w:szCs w:val="24"/>
              </w:rPr>
            </w:pPr>
            <w:r w:rsidRPr="004758F4">
              <w:rPr>
                <w:rFonts w:ascii="Century Schoolbook" w:hAnsi="Century Schoolbook"/>
                <w:iCs/>
                <w:sz w:val="24"/>
                <w:szCs w:val="24"/>
              </w:rPr>
              <w:t>P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énzforgalmi </w:t>
            </w:r>
            <w:r w:rsidRPr="004758F4">
              <w:rPr>
                <w:rFonts w:ascii="Century Schoolbook" w:hAnsi="Century Schoolbook"/>
                <w:b/>
                <w:sz w:val="24"/>
                <w:szCs w:val="24"/>
              </w:rPr>
              <w:t>bankszámlaszerződés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, amelyre a </w:t>
            </w:r>
            <w:r w:rsidR="00003641">
              <w:rPr>
                <w:rFonts w:ascii="Century Schoolbook" w:hAnsi="Century Schoolbook"/>
                <w:sz w:val="24"/>
                <w:szCs w:val="24"/>
              </w:rPr>
              <w:t>nyertes Pályázó</w:t>
            </w:r>
            <w:r w:rsidRPr="004758F4">
              <w:rPr>
                <w:rFonts w:ascii="Century Schoolbook" w:hAnsi="Century Schoolbook"/>
                <w:sz w:val="24"/>
                <w:szCs w:val="24"/>
              </w:rPr>
              <w:t xml:space="preserve"> a támogatás folyósítását kéri.</w:t>
            </w:r>
          </w:p>
          <w:p w14:paraId="30E8CBEA" w14:textId="41D45333" w:rsidR="00A213B4" w:rsidRPr="002A3DB9" w:rsidRDefault="00A213B4" w:rsidP="004758F4">
            <w:pPr>
              <w:pStyle w:val="Default"/>
              <w:spacing w:line="241" w:lineRule="auto"/>
              <w:rPr>
                <w:rFonts w:ascii="Century Schoolbook" w:hAnsi="Century Schoolbook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1A07E" w14:textId="58207122" w:rsidR="00A213B4" w:rsidRPr="002A3DB9" w:rsidRDefault="00302011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</w:rPr>
            </w:pPr>
            <w:r w:rsidRPr="002A3DB9">
              <w:rPr>
                <w:rFonts w:ascii="Century Schoolbook" w:hAnsi="Century Schoolbook"/>
              </w:rPr>
              <w:t>papíralap</w:t>
            </w:r>
            <w:r>
              <w:rPr>
                <w:rFonts w:ascii="Century Schoolbook" w:hAnsi="Century Schoolbook"/>
              </w:rPr>
              <w:t>ú, hitelesített példány</w:t>
            </w:r>
            <w:r w:rsidRPr="002A3DB9" w:rsidDel="00302011">
              <w:rPr>
                <w:rFonts w:ascii="Century Schoolbook" w:hAnsi="Century Schoolbook"/>
              </w:rPr>
              <w:t xml:space="preserve"> </w:t>
            </w:r>
          </w:p>
        </w:tc>
      </w:tr>
      <w:tr w:rsidR="00A213B4" w:rsidRPr="002A3DB9" w14:paraId="662A160B" w14:textId="77777777" w:rsidTr="008D794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A7AD9" w14:textId="36D01C4B" w:rsidR="00A213B4" w:rsidRPr="002A3DB9" w:rsidRDefault="00A213B4" w:rsidP="004758F4">
            <w:pPr>
              <w:pStyle w:val="Default"/>
              <w:numPr>
                <w:ilvl w:val="0"/>
                <w:numId w:val="6"/>
              </w:numPr>
              <w:spacing w:line="241" w:lineRule="auto"/>
              <w:ind w:left="0" w:firstLine="0"/>
              <w:rPr>
                <w:rFonts w:ascii="Century Schoolbook" w:hAnsi="Century Schoolbook"/>
              </w:rPr>
            </w:pPr>
            <w:r w:rsidRPr="004758F4">
              <w:rPr>
                <w:rFonts w:ascii="Century Schoolbook" w:hAnsi="Century Schoolbook"/>
                <w:b/>
                <w:color w:val="auto"/>
              </w:rPr>
              <w:t>1</w:t>
            </w:r>
            <w:r w:rsidR="00AA4511" w:rsidRPr="004758F4">
              <w:rPr>
                <w:rFonts w:ascii="Century Schoolbook" w:hAnsi="Century Schoolbook"/>
                <w:b/>
                <w:color w:val="auto"/>
              </w:rPr>
              <w:t>/A</w:t>
            </w:r>
            <w:proofErr w:type="gramStart"/>
            <w:r w:rsidRPr="004758F4">
              <w:rPr>
                <w:rFonts w:ascii="Century Schoolbook" w:hAnsi="Century Schoolbook"/>
                <w:b/>
                <w:color w:val="auto"/>
              </w:rPr>
              <w:t>.</w:t>
            </w:r>
            <w:r w:rsidR="006F555A" w:rsidRPr="004758F4">
              <w:rPr>
                <w:rFonts w:ascii="Century Schoolbook" w:hAnsi="Century Schoolbook"/>
                <w:b/>
                <w:color w:val="auto"/>
              </w:rPr>
              <w:t>,</w:t>
            </w:r>
            <w:proofErr w:type="gramEnd"/>
            <w:r w:rsidR="00AA4511" w:rsidRPr="004758F4">
              <w:rPr>
                <w:rFonts w:ascii="Century Schoolbook" w:hAnsi="Century Schoolbook"/>
                <w:b/>
                <w:color w:val="auto"/>
              </w:rPr>
              <w:t xml:space="preserve"> 1/B.</w:t>
            </w:r>
            <w:r w:rsidR="006F555A" w:rsidRPr="004758F4">
              <w:rPr>
                <w:rFonts w:ascii="Century Schoolbook" w:hAnsi="Century Schoolbook"/>
                <w:b/>
                <w:color w:val="auto"/>
              </w:rPr>
              <w:t>,</w:t>
            </w:r>
            <w:r w:rsidRPr="004758F4">
              <w:rPr>
                <w:rFonts w:ascii="Century Schoolbook" w:hAnsi="Century Schoolbook"/>
                <w:b/>
                <w:color w:val="auto"/>
              </w:rPr>
              <w:t xml:space="preserve"> 2.</w:t>
            </w:r>
            <w:r w:rsidR="006F555A" w:rsidRPr="004758F4">
              <w:rPr>
                <w:rFonts w:ascii="Century Schoolbook" w:hAnsi="Century Schoolbook"/>
                <w:b/>
                <w:color w:val="auto"/>
              </w:rPr>
              <w:t xml:space="preserve"> és</w:t>
            </w:r>
            <w:r w:rsidRPr="004758F4">
              <w:rPr>
                <w:rFonts w:ascii="Century Schoolbook" w:hAnsi="Century Schoolbook"/>
                <w:b/>
                <w:color w:val="auto"/>
              </w:rPr>
              <w:t xml:space="preserve"> 3. számú</w:t>
            </w:r>
            <w:r w:rsidRPr="002A3DB9">
              <w:rPr>
                <w:rFonts w:ascii="Century Schoolbook" w:hAnsi="Century Schoolbook"/>
                <w:b/>
              </w:rPr>
              <w:t xml:space="preserve"> </w:t>
            </w:r>
            <w:r w:rsidR="006F555A">
              <w:rPr>
                <w:rFonts w:ascii="Century Schoolbook" w:hAnsi="Century Schoolbook"/>
                <w:b/>
              </w:rPr>
              <w:t>melléklet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7AC7B" w14:textId="68DA2782" w:rsidR="00A213B4" w:rsidRPr="002A3DB9" w:rsidRDefault="00A213B4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</w:rPr>
            </w:pPr>
            <w:r w:rsidRPr="002A3DB9">
              <w:rPr>
                <w:rFonts w:ascii="Century Schoolbook" w:hAnsi="Century Schoolbook"/>
              </w:rPr>
              <w:t>papír</w:t>
            </w:r>
            <w:r w:rsidR="00302011">
              <w:rPr>
                <w:rFonts w:ascii="Century Schoolbook" w:hAnsi="Century Schoolbook"/>
              </w:rPr>
              <w:t>alapú, eredeti példány</w:t>
            </w:r>
          </w:p>
          <w:p w14:paraId="72208F65" w14:textId="77777777" w:rsidR="00A213B4" w:rsidRPr="002A3DB9" w:rsidRDefault="00A213B4" w:rsidP="008D794E">
            <w:pPr>
              <w:pStyle w:val="Default"/>
              <w:spacing w:line="241" w:lineRule="auto"/>
              <w:jc w:val="center"/>
              <w:rPr>
                <w:rFonts w:ascii="Century Schoolbook" w:hAnsi="Century Schoolbook"/>
              </w:rPr>
            </w:pPr>
          </w:p>
        </w:tc>
      </w:tr>
    </w:tbl>
    <w:p w14:paraId="779C83AD" w14:textId="77777777" w:rsidR="00A213B4" w:rsidRPr="002A3DB9" w:rsidRDefault="00A213B4" w:rsidP="008D794E">
      <w:pPr>
        <w:pStyle w:val="Default"/>
        <w:keepLines/>
        <w:widowControl w:val="0"/>
        <w:spacing w:line="241" w:lineRule="auto"/>
        <w:rPr>
          <w:rFonts w:ascii="Century Schoolbook" w:hAnsi="Century Schoolbook"/>
          <w:color w:val="auto"/>
        </w:rPr>
      </w:pPr>
    </w:p>
    <w:p w14:paraId="4A748254" w14:textId="77777777" w:rsidR="002C677A" w:rsidRPr="002A3DB9" w:rsidRDefault="002C677A" w:rsidP="008D794E">
      <w:pPr>
        <w:pStyle w:val="Default"/>
        <w:keepLines/>
        <w:widowControl w:val="0"/>
        <w:spacing w:line="241" w:lineRule="auto"/>
        <w:rPr>
          <w:rFonts w:ascii="Century Schoolbook" w:hAnsi="Century Schoolbook"/>
          <w:color w:val="auto"/>
        </w:rPr>
      </w:pPr>
    </w:p>
    <w:tbl>
      <w:tblPr>
        <w:tblStyle w:val="Rcsostblzat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212"/>
      </w:tblGrid>
      <w:tr w:rsidR="00CF3F47" w:rsidRPr="002A3DB9" w14:paraId="6194B35B" w14:textId="77777777" w:rsidTr="00CF3F47">
        <w:tc>
          <w:tcPr>
            <w:tcW w:w="9212" w:type="dxa"/>
            <w:shd w:val="pct25" w:color="auto" w:fill="auto"/>
          </w:tcPr>
          <w:p w14:paraId="72B89B5E" w14:textId="142AA442" w:rsidR="00CF3F47" w:rsidRPr="002A3DB9" w:rsidRDefault="00A10254" w:rsidP="00CF3F47">
            <w:pPr>
              <w:pStyle w:val="Default"/>
              <w:spacing w:line="241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FIGYELEM!</w:t>
            </w:r>
          </w:p>
          <w:p w14:paraId="2F2D5099" w14:textId="0F3FCABB" w:rsidR="00CF3F47" w:rsidRPr="002A3DB9" w:rsidRDefault="00E631D4" w:rsidP="00CF3F47">
            <w:pPr>
              <w:pStyle w:val="Default"/>
              <w:numPr>
                <w:ilvl w:val="0"/>
                <w:numId w:val="11"/>
              </w:numPr>
              <w:spacing w:line="241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</w:t>
            </w:r>
            <w:r w:rsidR="00CF3F47" w:rsidRPr="002A3DB9">
              <w:rPr>
                <w:rFonts w:ascii="Century Schoolbook" w:hAnsi="Century Schoolbook"/>
              </w:rPr>
              <w:t>z 1</w:t>
            </w:r>
            <w:r>
              <w:rPr>
                <w:rFonts w:ascii="Century Schoolbook" w:hAnsi="Century Schoolbook"/>
              </w:rPr>
              <w:t>/</w:t>
            </w:r>
            <w:proofErr w:type="gramStart"/>
            <w:r>
              <w:rPr>
                <w:rFonts w:ascii="Century Schoolbook" w:hAnsi="Century Schoolbook"/>
              </w:rPr>
              <w:t>A</w:t>
            </w:r>
            <w:proofErr w:type="gramEnd"/>
            <w:r w:rsidR="00CF3F47" w:rsidRPr="002A3DB9">
              <w:rPr>
                <w:rFonts w:ascii="Century Schoolbook" w:hAnsi="Century Schoolbook"/>
              </w:rPr>
              <w:t>. számú melléklet</w:t>
            </w:r>
            <w:r>
              <w:rPr>
                <w:rFonts w:ascii="Century Schoolbook" w:hAnsi="Century Schoolbook"/>
              </w:rPr>
              <w:t xml:space="preserve"> 8. pontjában</w:t>
            </w:r>
            <w:r w:rsidR="00CF3F47" w:rsidRPr="002A3DB9">
              <w:rPr>
                <w:rFonts w:ascii="Century Schoolbook" w:hAnsi="Century Schoolbook"/>
              </w:rPr>
              <w:t xml:space="preserve"> felt</w:t>
            </w:r>
            <w:r>
              <w:rPr>
                <w:rFonts w:ascii="Century Schoolbook" w:hAnsi="Century Schoolbook"/>
              </w:rPr>
              <w:t>ü</w:t>
            </w:r>
            <w:r w:rsidR="00CF3F47" w:rsidRPr="002A3DB9">
              <w:rPr>
                <w:rFonts w:ascii="Century Schoolbook" w:hAnsi="Century Schoolbook"/>
              </w:rPr>
              <w:t>ntetett pénzforgalmi bankszámlaszámoknak egyezni</w:t>
            </w:r>
            <w:r>
              <w:rPr>
                <w:rFonts w:ascii="Century Schoolbook" w:hAnsi="Century Schoolbook"/>
              </w:rPr>
              <w:t>ük</w:t>
            </w:r>
            <w:r w:rsidR="00CF3F47" w:rsidRPr="002A3DB9">
              <w:rPr>
                <w:rFonts w:ascii="Century Schoolbook" w:hAnsi="Century Schoolbook"/>
              </w:rPr>
              <w:t xml:space="preserve"> szükséges a 3.</w:t>
            </w:r>
            <w:r>
              <w:rPr>
                <w:rFonts w:ascii="Century Schoolbook" w:hAnsi="Century Schoolbook"/>
              </w:rPr>
              <w:t xml:space="preserve"> számú </w:t>
            </w:r>
            <w:r w:rsidR="00CF3F47" w:rsidRPr="002A3DB9">
              <w:rPr>
                <w:rFonts w:ascii="Century Schoolbook" w:hAnsi="Century Schoolbook"/>
              </w:rPr>
              <w:t>mellékleten</w:t>
            </w:r>
            <w:r>
              <w:rPr>
                <w:rFonts w:ascii="Century Schoolbook" w:hAnsi="Century Schoolbook"/>
              </w:rPr>
              <w:t xml:space="preserve"> (f</w:t>
            </w:r>
            <w:r w:rsidR="00CF3F47" w:rsidRPr="002A3DB9">
              <w:rPr>
                <w:rFonts w:ascii="Century Schoolbook" w:hAnsi="Century Schoolbook"/>
              </w:rPr>
              <w:t>elhatalmazó levél</w:t>
            </w:r>
            <w:r>
              <w:rPr>
                <w:rFonts w:ascii="Century Schoolbook" w:hAnsi="Century Schoolbook"/>
              </w:rPr>
              <w:t>)</w:t>
            </w:r>
            <w:r w:rsidR="00CF3F47" w:rsidRPr="002A3DB9">
              <w:rPr>
                <w:rFonts w:ascii="Century Schoolbook" w:hAnsi="Century Schoolbook"/>
              </w:rPr>
              <w:t xml:space="preserve"> megadott pénzforgalmi bankszámlaszámokkal</w:t>
            </w:r>
            <w:r>
              <w:rPr>
                <w:rFonts w:ascii="Century Schoolbook" w:hAnsi="Century Schoolbook"/>
              </w:rPr>
              <w:t>.</w:t>
            </w:r>
          </w:p>
          <w:p w14:paraId="7879C356" w14:textId="3ECB553F" w:rsidR="00CF3F47" w:rsidRPr="002A3DB9" w:rsidRDefault="00E631D4" w:rsidP="00CF3F47">
            <w:pPr>
              <w:pStyle w:val="Default"/>
              <w:numPr>
                <w:ilvl w:val="0"/>
                <w:numId w:val="11"/>
              </w:numPr>
              <w:spacing w:line="241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 </w:t>
            </w:r>
            <w:r w:rsidR="00CF3F47" w:rsidRPr="002A3DB9">
              <w:rPr>
                <w:rFonts w:ascii="Century Schoolbook" w:hAnsi="Century Schoolbook"/>
              </w:rPr>
              <w:t>pénzforgalmi bankszámlaszerződés</w:t>
            </w:r>
            <w:r>
              <w:rPr>
                <w:rFonts w:ascii="Century Schoolbook" w:hAnsi="Century Schoolbook"/>
              </w:rPr>
              <w:t>ek</w:t>
            </w:r>
            <w:r w:rsidR="00CF3F47" w:rsidRPr="002A3DB9">
              <w:rPr>
                <w:rFonts w:ascii="Century Schoolbook" w:hAnsi="Century Schoolbook"/>
              </w:rPr>
              <w:t xml:space="preserve">ből </w:t>
            </w:r>
            <w:r>
              <w:rPr>
                <w:rFonts w:ascii="Century Schoolbook" w:hAnsi="Century Schoolbook"/>
              </w:rPr>
              <w:t xml:space="preserve">azt a </w:t>
            </w:r>
            <w:r w:rsidR="00CF3F47" w:rsidRPr="002A3DB9">
              <w:rPr>
                <w:rFonts w:ascii="Century Schoolbook" w:hAnsi="Century Schoolbook"/>
              </w:rPr>
              <w:t xml:space="preserve"> példányt szükséges megküldeni, amelyre</w:t>
            </w:r>
            <w:r>
              <w:rPr>
                <w:rFonts w:ascii="Century Schoolbook" w:hAnsi="Century Schoolbook"/>
              </w:rPr>
              <w:t xml:space="preserve"> a nyertes Pályázó</w:t>
            </w:r>
            <w:r w:rsidR="000C0C87">
              <w:rPr>
                <w:rFonts w:ascii="Century Schoolbook" w:hAnsi="Century Schoolbook"/>
              </w:rPr>
              <w:t xml:space="preserve"> a támogatási összeg</w:t>
            </w:r>
            <w:r w:rsidR="00CF3F47" w:rsidRPr="002A3DB9">
              <w:rPr>
                <w:rFonts w:ascii="Century Schoolbook" w:hAnsi="Century Schoolbook"/>
              </w:rPr>
              <w:t xml:space="preserve"> utalás</w:t>
            </w:r>
            <w:r w:rsidR="000C0C87">
              <w:rPr>
                <w:rFonts w:ascii="Century Schoolbook" w:hAnsi="Century Schoolbook"/>
              </w:rPr>
              <w:t>á</w:t>
            </w:r>
            <w:r w:rsidR="00CF3F47" w:rsidRPr="002A3DB9">
              <w:rPr>
                <w:rFonts w:ascii="Century Schoolbook" w:hAnsi="Century Schoolbook"/>
              </w:rPr>
              <w:t>t</w:t>
            </w:r>
            <w:r>
              <w:rPr>
                <w:rFonts w:ascii="Century Schoolbook" w:hAnsi="Century Schoolbook"/>
              </w:rPr>
              <w:t xml:space="preserve"> kéri (</w:t>
            </w:r>
            <w:r w:rsidR="00CF3F47" w:rsidRPr="002A3DB9">
              <w:rPr>
                <w:rFonts w:ascii="Century Schoolbook" w:hAnsi="Century Schoolbook"/>
              </w:rPr>
              <w:t xml:space="preserve"> e</w:t>
            </w:r>
            <w:r>
              <w:rPr>
                <w:rFonts w:ascii="Century Schoolbook" w:hAnsi="Century Schoolbook"/>
              </w:rPr>
              <w:t>zt a</w:t>
            </w:r>
            <w:r w:rsidR="00CF3F47" w:rsidRPr="002A3DB9">
              <w:rPr>
                <w:rFonts w:ascii="Century Schoolbook" w:hAnsi="Century Schoolbook"/>
              </w:rPr>
              <w:t xml:space="preserve"> bankszámlasz</w:t>
            </w:r>
            <w:r w:rsidR="000C0C87">
              <w:rPr>
                <w:rFonts w:ascii="Century Schoolbook" w:hAnsi="Century Schoolbook"/>
              </w:rPr>
              <w:t>ám</w:t>
            </w:r>
            <w:r>
              <w:rPr>
                <w:rFonts w:ascii="Century Schoolbook" w:hAnsi="Century Schoolbook"/>
              </w:rPr>
              <w:t>ot</w:t>
            </w:r>
            <w:r w:rsidR="000C0C87">
              <w:rPr>
                <w:rFonts w:ascii="Century Schoolbook" w:hAnsi="Century Schoolbook"/>
              </w:rPr>
              <w:t xml:space="preserve"> kérjük vastagon kiemelni</w:t>
            </w:r>
            <w:r w:rsidR="00CF3F47" w:rsidRPr="002A3DB9">
              <w:rPr>
                <w:rFonts w:ascii="Century Schoolbook" w:hAnsi="Century Schoolbook"/>
              </w:rPr>
              <w:t xml:space="preserve"> az 1</w:t>
            </w:r>
            <w:r w:rsidR="000C0C87">
              <w:rPr>
                <w:rFonts w:ascii="Century Schoolbook" w:hAnsi="Century Schoolbook"/>
              </w:rPr>
              <w:t>/</w:t>
            </w:r>
            <w:proofErr w:type="gramStart"/>
            <w:r w:rsidR="000C0C87">
              <w:rPr>
                <w:rFonts w:ascii="Century Schoolbook" w:hAnsi="Century Schoolbook"/>
              </w:rPr>
              <w:t>A</w:t>
            </w:r>
            <w:proofErr w:type="gramEnd"/>
            <w:r w:rsidR="00CF3F47" w:rsidRPr="002A3DB9">
              <w:rPr>
                <w:rFonts w:ascii="Century Schoolbook" w:hAnsi="Century Schoolbook"/>
              </w:rPr>
              <w:t>. számú</w:t>
            </w:r>
            <w:r w:rsidR="000C0C87">
              <w:rPr>
                <w:rFonts w:ascii="Century Schoolbook" w:hAnsi="Century Schoolbook"/>
              </w:rPr>
              <w:t xml:space="preserve"> melléklet 8. pontjában).</w:t>
            </w:r>
          </w:p>
          <w:p w14:paraId="4566921F" w14:textId="50698553" w:rsidR="00CF3F47" w:rsidRPr="002A3DB9" w:rsidRDefault="000C0C87" w:rsidP="00CF3F47">
            <w:pPr>
              <w:pStyle w:val="Default"/>
              <w:numPr>
                <w:ilvl w:val="0"/>
                <w:numId w:val="11"/>
              </w:numPr>
              <w:spacing w:line="241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 </w:t>
            </w:r>
            <w:r w:rsidR="00CF3F47" w:rsidRPr="002A3DB9">
              <w:rPr>
                <w:rFonts w:ascii="Century Schoolbook" w:hAnsi="Century Schoolbook"/>
              </w:rPr>
              <w:t xml:space="preserve">módosításra kerülő </w:t>
            </w:r>
            <w:r>
              <w:rPr>
                <w:rFonts w:ascii="Century Schoolbook" w:hAnsi="Century Schoolbook"/>
              </w:rPr>
              <w:t>költségvetési</w:t>
            </w:r>
            <w:r w:rsidR="00CF3F47" w:rsidRPr="002A3DB9">
              <w:rPr>
                <w:rFonts w:ascii="Century Schoolbook" w:hAnsi="Century Schoolbook"/>
              </w:rPr>
              <w:t xml:space="preserve"> terv vonatkozásában </w:t>
            </w:r>
            <w:r w:rsidR="007B17A9">
              <w:rPr>
                <w:rFonts w:ascii="Century Schoolbook" w:hAnsi="Century Schoolbook"/>
              </w:rPr>
              <w:t xml:space="preserve">kizárólag </w:t>
            </w:r>
            <w:r w:rsidR="00CF3F47" w:rsidRPr="002A3DB9">
              <w:rPr>
                <w:rFonts w:ascii="Century Schoolbook" w:hAnsi="Century Schoolbook"/>
              </w:rPr>
              <w:t>az elnyert támogatási összeg elszámolása szükséges</w:t>
            </w:r>
            <w:r w:rsidR="007B17A9">
              <w:rPr>
                <w:rFonts w:ascii="Century Schoolbook" w:hAnsi="Century Schoolbook"/>
              </w:rPr>
              <w:t>.</w:t>
            </w:r>
          </w:p>
          <w:p w14:paraId="0B009A30" w14:textId="1A0CE79E" w:rsidR="00CF3F47" w:rsidRPr="004758F4" w:rsidRDefault="007B17A9" w:rsidP="00CF3F47">
            <w:pPr>
              <w:pStyle w:val="Default"/>
              <w:numPr>
                <w:ilvl w:val="0"/>
                <w:numId w:val="11"/>
              </w:numPr>
              <w:spacing w:line="241" w:lineRule="auto"/>
              <w:rPr>
                <w:rFonts w:ascii="Century Schoolbook" w:hAnsi="Century Schoolbook"/>
                <w:b/>
              </w:rPr>
            </w:pPr>
            <w:r w:rsidRPr="004758F4">
              <w:rPr>
                <w:rFonts w:ascii="Century Schoolbook" w:hAnsi="Century Schoolbook"/>
                <w:b/>
              </w:rPr>
              <w:t xml:space="preserve">Minden olyan </w:t>
            </w:r>
            <w:r w:rsidR="00CF3F47" w:rsidRPr="004758F4">
              <w:rPr>
                <w:rFonts w:ascii="Century Schoolbook" w:hAnsi="Century Schoolbook"/>
                <w:b/>
              </w:rPr>
              <w:t>dokumentumot</w:t>
            </w:r>
            <w:r w:rsidRPr="004758F4">
              <w:rPr>
                <w:rFonts w:ascii="Century Schoolbook" w:hAnsi="Century Schoolbook"/>
                <w:b/>
              </w:rPr>
              <w:t>, amelynél fel lett tüntetve az eredeti vagy hitelesített példány</w:t>
            </w:r>
            <w:r w:rsidR="00CF3F47" w:rsidRPr="004758F4">
              <w:rPr>
                <w:rFonts w:ascii="Century Schoolbook" w:hAnsi="Century Schoolbook"/>
                <w:b/>
              </w:rPr>
              <w:t xml:space="preserve"> </w:t>
            </w:r>
            <w:r w:rsidRPr="004758F4">
              <w:rPr>
                <w:rFonts w:ascii="Century Schoolbook" w:hAnsi="Century Schoolbook"/>
                <w:b/>
              </w:rPr>
              <w:t xml:space="preserve">kikötés, a Támogatott hivatalos képviselőjének </w:t>
            </w:r>
            <w:r w:rsidR="00CF3F47" w:rsidRPr="004758F4">
              <w:rPr>
                <w:rFonts w:ascii="Century Schoolbook" w:hAnsi="Century Schoolbook"/>
                <w:b/>
              </w:rPr>
              <w:t>aláírás</w:t>
            </w:r>
            <w:r w:rsidRPr="004758F4">
              <w:rPr>
                <w:rFonts w:ascii="Century Schoolbook" w:hAnsi="Century Schoolbook"/>
                <w:b/>
              </w:rPr>
              <w:t>ával</w:t>
            </w:r>
            <w:r w:rsidR="00CF3F47" w:rsidRPr="004758F4">
              <w:rPr>
                <w:rFonts w:ascii="Century Schoolbook" w:hAnsi="Century Schoolbook"/>
                <w:b/>
              </w:rPr>
              <w:t xml:space="preserve"> és pecséttel szükséges ellátni</w:t>
            </w:r>
            <w:r w:rsidR="00221657" w:rsidRPr="004758F4">
              <w:rPr>
                <w:rFonts w:ascii="Century Schoolbook" w:hAnsi="Century Schoolbook"/>
                <w:b/>
              </w:rPr>
              <w:t>a</w:t>
            </w:r>
            <w:r w:rsidRPr="004758F4">
              <w:rPr>
                <w:rFonts w:ascii="Century Schoolbook" w:hAnsi="Century Schoolbook"/>
                <w:b/>
              </w:rPr>
              <w:t>.</w:t>
            </w:r>
          </w:p>
          <w:p w14:paraId="3127DEA2" w14:textId="30CA8820" w:rsidR="00CF3F47" w:rsidRPr="002A3DB9" w:rsidRDefault="00CF3F47" w:rsidP="004758F4">
            <w:pPr>
              <w:pStyle w:val="Default"/>
              <w:spacing w:line="241" w:lineRule="auto"/>
              <w:ind w:left="720"/>
              <w:rPr>
                <w:rFonts w:ascii="Century Schoolbook" w:hAnsi="Century Schoolbook"/>
              </w:rPr>
            </w:pPr>
          </w:p>
        </w:tc>
      </w:tr>
    </w:tbl>
    <w:p w14:paraId="20B1A757" w14:textId="77777777" w:rsidR="00CF3F47" w:rsidRPr="002A3DB9" w:rsidRDefault="00CF3F47" w:rsidP="00CF3F47">
      <w:pPr>
        <w:pStyle w:val="Default"/>
        <w:spacing w:line="241" w:lineRule="auto"/>
        <w:rPr>
          <w:rFonts w:ascii="Century Schoolbook" w:hAnsi="Century Schoolbook"/>
        </w:rPr>
      </w:pPr>
    </w:p>
    <w:p w14:paraId="5A6D830E" w14:textId="4856401F" w:rsidR="00F42111" w:rsidRPr="002A3DB9" w:rsidRDefault="00596D6F" w:rsidP="008D794E">
      <w:pPr>
        <w:pStyle w:val="Default"/>
        <w:keepLines/>
        <w:widowControl w:val="0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A Lebonyolító a beérkezett iratokat megvizsgálja, és amennyiben a szerződéskötéshez szükséges dokumentumok valamelyike nem áll rendelkezésére vagy hiányos, </w:t>
      </w:r>
      <w:r w:rsidRPr="002A3DB9">
        <w:rPr>
          <w:rFonts w:ascii="Century Schoolbook" w:hAnsi="Century Schoolbook"/>
          <w:b/>
          <w:bCs/>
          <w:color w:val="auto"/>
        </w:rPr>
        <w:t>a Lebonyolító a Támogatottat</w:t>
      </w:r>
      <w:r w:rsidR="005629C8" w:rsidRPr="002A3DB9">
        <w:rPr>
          <w:rFonts w:ascii="Century Schoolbook" w:hAnsi="Century Schoolbook"/>
          <w:b/>
          <w:bCs/>
          <w:color w:val="auto"/>
        </w:rPr>
        <w:t xml:space="preserve"> </w:t>
      </w:r>
      <w:r w:rsidR="00CF3F47" w:rsidRPr="002A3DB9">
        <w:rPr>
          <w:rFonts w:ascii="Century Schoolbook" w:hAnsi="Century Schoolbook"/>
          <w:b/>
          <w:bCs/>
          <w:color w:val="auto"/>
        </w:rPr>
        <w:t>8</w:t>
      </w:r>
      <w:r w:rsidRPr="002A3DB9">
        <w:rPr>
          <w:rFonts w:ascii="Century Schoolbook" w:hAnsi="Century Schoolbook"/>
          <w:b/>
          <w:bCs/>
          <w:color w:val="auto"/>
        </w:rPr>
        <w:t xml:space="preserve"> napos határidővel</w:t>
      </w:r>
      <w:r w:rsidRPr="002A3DB9">
        <w:rPr>
          <w:rFonts w:ascii="Century Schoolbook" w:hAnsi="Century Schoolbook"/>
          <w:color w:val="auto"/>
        </w:rPr>
        <w:t xml:space="preserve">, </w:t>
      </w:r>
      <w:r w:rsidR="00931466" w:rsidRPr="002A3DB9">
        <w:rPr>
          <w:rFonts w:ascii="Century Schoolbook" w:hAnsi="Century Schoolbook"/>
          <w:b/>
          <w:bCs/>
          <w:color w:val="auto"/>
        </w:rPr>
        <w:t xml:space="preserve">egy alkalommal </w:t>
      </w:r>
      <w:r w:rsidR="00FE25AA" w:rsidRPr="004758F4">
        <w:rPr>
          <w:rFonts w:ascii="Century Schoolbook" w:hAnsi="Century Schoolbook"/>
          <w:bCs/>
          <w:color w:val="auto"/>
        </w:rPr>
        <w:t>elektronikus úton</w:t>
      </w:r>
      <w:r w:rsidR="00FE25AA">
        <w:rPr>
          <w:rFonts w:ascii="Century Schoolbook" w:hAnsi="Century Schoolbook"/>
          <w:b/>
          <w:bCs/>
          <w:color w:val="auto"/>
        </w:rPr>
        <w:t xml:space="preserve"> </w:t>
      </w:r>
      <w:r w:rsidR="00931466" w:rsidRPr="002A3DB9">
        <w:rPr>
          <w:rFonts w:ascii="Century Schoolbook" w:hAnsi="Century Schoolbook"/>
          <w:color w:val="auto"/>
        </w:rPr>
        <w:t xml:space="preserve">hiánypótlásra szólítja fel. </w:t>
      </w:r>
      <w:r w:rsidR="004E2195" w:rsidRPr="002A3DB9">
        <w:rPr>
          <w:rFonts w:ascii="Century Schoolbook" w:hAnsi="Century Schoolbook"/>
          <w:b/>
          <w:color w:val="auto"/>
        </w:rPr>
        <w:t>Amennyiben a Támogatott a hiánypótlást nem vagy késedelmesen teljesíti</w:t>
      </w:r>
      <w:r w:rsidR="007B17A9">
        <w:rPr>
          <w:rFonts w:ascii="Century Schoolbook" w:hAnsi="Century Schoolbook"/>
          <w:b/>
          <w:color w:val="auto"/>
        </w:rPr>
        <w:t xml:space="preserve">, </w:t>
      </w:r>
      <w:proofErr w:type="gramStart"/>
      <w:r w:rsidR="007B17A9">
        <w:rPr>
          <w:rFonts w:ascii="Century Schoolbook" w:hAnsi="Century Schoolbook"/>
          <w:b/>
          <w:color w:val="auto"/>
        </w:rPr>
        <w:t>továbbá</w:t>
      </w:r>
      <w:r w:rsidR="005617E9" w:rsidRPr="002A3DB9">
        <w:rPr>
          <w:rFonts w:ascii="Century Schoolbook" w:hAnsi="Century Schoolbook"/>
          <w:b/>
          <w:color w:val="auto"/>
        </w:rPr>
        <w:t xml:space="preserve">  akadályoztatását</w:t>
      </w:r>
      <w:proofErr w:type="gramEnd"/>
      <w:r w:rsidR="005617E9" w:rsidRPr="002A3DB9">
        <w:rPr>
          <w:rFonts w:ascii="Century Schoolbook" w:hAnsi="Century Schoolbook"/>
          <w:b/>
          <w:color w:val="auto"/>
        </w:rPr>
        <w:t xml:space="preserve"> előzetesen nem jelezte</w:t>
      </w:r>
      <w:r w:rsidR="004E2195" w:rsidRPr="002A3DB9">
        <w:rPr>
          <w:rFonts w:ascii="Century Schoolbook" w:hAnsi="Century Schoolbook"/>
          <w:b/>
          <w:color w:val="auto"/>
        </w:rPr>
        <w:t>, a Lebonyolító erről tájékoztatja a Támogatót, és indítványozza a támogatói döntéstől való elállást.</w:t>
      </w:r>
      <w:r w:rsidR="00931466" w:rsidRPr="002A3DB9">
        <w:rPr>
          <w:rFonts w:ascii="Century Schoolbook" w:hAnsi="Century Schoolbook"/>
          <w:color w:val="auto"/>
        </w:rPr>
        <w:t xml:space="preserve"> A Lebonyolító a Támogató döntéséről értesíti a Támogatottat. </w:t>
      </w:r>
    </w:p>
    <w:p w14:paraId="364990BF" w14:textId="77777777" w:rsidR="00026453" w:rsidRPr="002A3DB9" w:rsidRDefault="00026453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3F42AF00" w14:textId="325C0A4D" w:rsidR="00F624C7" w:rsidRPr="002A3DB9" w:rsidRDefault="00573B17" w:rsidP="008D79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b/>
          <w:color w:val="auto"/>
        </w:rPr>
        <w:t>FIGYELEM</w:t>
      </w:r>
      <w:r w:rsidR="008F3219" w:rsidRPr="002A3DB9">
        <w:rPr>
          <w:rFonts w:ascii="Century Schoolbook" w:hAnsi="Century Schoolbook"/>
          <w:b/>
          <w:color w:val="auto"/>
        </w:rPr>
        <w:t xml:space="preserve">! </w:t>
      </w:r>
      <w:r w:rsidR="001A57D4" w:rsidRPr="002A3DB9">
        <w:rPr>
          <w:rFonts w:ascii="Century Schoolbook" w:hAnsi="Century Schoolbook"/>
          <w:b/>
          <w:color w:val="auto"/>
        </w:rPr>
        <w:t xml:space="preserve">A </w:t>
      </w:r>
      <w:r w:rsidR="00A213B4" w:rsidRPr="002A3DB9">
        <w:rPr>
          <w:rFonts w:ascii="Century Schoolbook" w:hAnsi="Century Schoolbook"/>
          <w:b/>
          <w:color w:val="auto"/>
        </w:rPr>
        <w:t>9</w:t>
      </w:r>
      <w:r w:rsidR="001A57D4" w:rsidRPr="002A3DB9">
        <w:rPr>
          <w:rFonts w:ascii="Century Schoolbook" w:hAnsi="Century Schoolbook"/>
          <w:b/>
          <w:color w:val="auto"/>
        </w:rPr>
        <w:t>.</w:t>
      </w:r>
      <w:r w:rsidR="008F3219" w:rsidRPr="002A3DB9">
        <w:rPr>
          <w:rFonts w:ascii="Century Schoolbook" w:hAnsi="Century Schoolbook"/>
          <w:b/>
          <w:color w:val="auto"/>
        </w:rPr>
        <w:t xml:space="preserve"> pontban felsorolt dokumentumok megküldése a döntés kézhezvételét követően mielőbbi határidővel szükséges, tekintettel arra, hogy</w:t>
      </w:r>
      <w:r w:rsidR="000616CE" w:rsidRPr="002A3DB9">
        <w:rPr>
          <w:rFonts w:ascii="Century Schoolbook" w:hAnsi="Century Schoolbook"/>
          <w:color w:val="auto"/>
        </w:rPr>
        <w:t xml:space="preserve"> </w:t>
      </w:r>
      <w:r w:rsidR="000616CE" w:rsidRPr="002A3DB9">
        <w:rPr>
          <w:rFonts w:ascii="Century Schoolbook" w:hAnsi="Century Schoolbook"/>
          <w:b/>
          <w:color w:val="auto"/>
        </w:rPr>
        <w:t>é</w:t>
      </w:r>
      <w:r w:rsidR="004E2195" w:rsidRPr="002A3DB9">
        <w:rPr>
          <w:rFonts w:ascii="Century Schoolbook" w:hAnsi="Century Schoolbook"/>
          <w:b/>
          <w:color w:val="auto"/>
        </w:rPr>
        <w:t xml:space="preserve">rvényét veszti a támogatási döntés, ha a szerződés a támogatásról szóló értesítés kézhezvételétől számított 60 napon belül a </w:t>
      </w:r>
      <w:r w:rsidR="003F1B07">
        <w:rPr>
          <w:rFonts w:ascii="Century Schoolbook" w:hAnsi="Century Schoolbook"/>
          <w:b/>
          <w:color w:val="auto"/>
        </w:rPr>
        <w:t>P</w:t>
      </w:r>
      <w:r w:rsidR="004E2195" w:rsidRPr="002A3DB9">
        <w:rPr>
          <w:rFonts w:ascii="Century Schoolbook" w:hAnsi="Century Schoolbook"/>
          <w:b/>
          <w:color w:val="auto"/>
        </w:rPr>
        <w:t>ályázó mulasztásából vagy neki felróható egyéb okból nem jön létre.</w:t>
      </w:r>
      <w:r w:rsidR="00931466" w:rsidRPr="002A3DB9">
        <w:rPr>
          <w:rFonts w:ascii="Century Schoolbook" w:hAnsi="Century Schoolbook"/>
          <w:color w:val="auto"/>
        </w:rPr>
        <w:t xml:space="preserve"> </w:t>
      </w:r>
    </w:p>
    <w:p w14:paraId="7C407501" w14:textId="77777777" w:rsidR="00573B17" w:rsidRPr="002A3DB9" w:rsidRDefault="00573B17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4FD597AE" w14:textId="10040BF6" w:rsidR="00AC4C29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>A szerződéskötés meghiúsulásáról a Lebonyolító elektronikus és postai úton</w:t>
      </w:r>
      <w:r w:rsidR="00F822DC">
        <w:rPr>
          <w:rFonts w:ascii="Century Schoolbook" w:hAnsi="Century Schoolbook"/>
          <w:color w:val="auto"/>
        </w:rPr>
        <w:t xml:space="preserve"> is</w:t>
      </w:r>
      <w:r w:rsidRPr="002A3DB9">
        <w:rPr>
          <w:rFonts w:ascii="Century Schoolbook" w:hAnsi="Century Schoolbook"/>
          <w:color w:val="auto"/>
        </w:rPr>
        <w:t xml:space="preserve"> értesíti a </w:t>
      </w:r>
      <w:r w:rsidR="003F1B07">
        <w:rPr>
          <w:rFonts w:ascii="Century Schoolbook" w:hAnsi="Century Schoolbook"/>
          <w:color w:val="auto"/>
        </w:rPr>
        <w:t>P</w:t>
      </w:r>
      <w:r w:rsidRPr="002A3DB9">
        <w:rPr>
          <w:rFonts w:ascii="Century Schoolbook" w:hAnsi="Century Schoolbook"/>
          <w:color w:val="auto"/>
        </w:rPr>
        <w:t xml:space="preserve">ályázót. </w:t>
      </w:r>
    </w:p>
    <w:p w14:paraId="5028D2D7" w14:textId="77777777" w:rsidR="00F822DC" w:rsidRDefault="00F822DC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6BD9C856" w14:textId="1378B9C5" w:rsidR="002C677A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A </w:t>
      </w:r>
      <w:r w:rsidR="007B5553">
        <w:rPr>
          <w:rFonts w:ascii="Century Schoolbook" w:hAnsi="Century Schoolbook"/>
          <w:color w:val="auto"/>
        </w:rPr>
        <w:t>támogatásban részesülő szervezettel</w:t>
      </w:r>
      <w:r w:rsidRPr="002A3DB9">
        <w:rPr>
          <w:rFonts w:ascii="Century Schoolbook" w:hAnsi="Century Schoolbook"/>
          <w:color w:val="auto"/>
        </w:rPr>
        <w:t xml:space="preserve"> </w:t>
      </w:r>
      <w:r w:rsidR="00F822DC">
        <w:rPr>
          <w:rFonts w:ascii="Century Schoolbook" w:hAnsi="Century Schoolbook"/>
          <w:color w:val="auto"/>
        </w:rPr>
        <w:t xml:space="preserve">– </w:t>
      </w:r>
      <w:r w:rsidRPr="002A3DB9">
        <w:rPr>
          <w:rFonts w:ascii="Century Schoolbook" w:hAnsi="Century Schoolbook"/>
          <w:color w:val="auto"/>
        </w:rPr>
        <w:t xml:space="preserve">a szerződéskötéshez szükséges valamennyi feltétel határidőben való teljesülése esetén </w:t>
      </w:r>
      <w:r w:rsidR="00F822DC">
        <w:rPr>
          <w:rFonts w:ascii="Century Schoolbook" w:hAnsi="Century Schoolbook"/>
          <w:color w:val="auto"/>
        </w:rPr>
        <w:t xml:space="preserve">– </w:t>
      </w:r>
      <w:r w:rsidRPr="002A3DB9">
        <w:rPr>
          <w:rFonts w:ascii="Century Schoolbook" w:hAnsi="Century Schoolbook"/>
          <w:color w:val="auto"/>
        </w:rPr>
        <w:t xml:space="preserve">a támogatási szerződést a Lebonyolító köti </w:t>
      </w:r>
      <w:proofErr w:type="gramStart"/>
      <w:r w:rsidRPr="002A3DB9">
        <w:rPr>
          <w:rFonts w:ascii="Century Schoolbook" w:hAnsi="Century Schoolbook"/>
          <w:color w:val="auto"/>
        </w:rPr>
        <w:t>meg</w:t>
      </w:r>
      <w:r w:rsidR="007B5553">
        <w:rPr>
          <w:rFonts w:ascii="Century Schoolbook" w:hAnsi="Century Schoolbook"/>
          <w:color w:val="auto"/>
        </w:rPr>
        <w:t xml:space="preserve"> </w:t>
      </w:r>
      <w:r w:rsidR="009E2E4C">
        <w:rPr>
          <w:rFonts w:ascii="Century Schoolbook" w:hAnsi="Century Schoolbook"/>
          <w:color w:val="auto"/>
        </w:rPr>
        <w:t>,</w:t>
      </w:r>
      <w:proofErr w:type="gramEnd"/>
      <w:r w:rsidR="009E2E4C">
        <w:rPr>
          <w:rFonts w:ascii="Century Schoolbook" w:hAnsi="Century Schoolbook"/>
          <w:color w:val="auto"/>
        </w:rPr>
        <w:t xml:space="preserve"> a</w:t>
      </w:r>
      <w:r w:rsidR="007B5553">
        <w:rPr>
          <w:rFonts w:ascii="Century Schoolbook" w:hAnsi="Century Schoolbook"/>
          <w:color w:val="auto"/>
        </w:rPr>
        <w:t>ki a szerződéskötés m</w:t>
      </w:r>
      <w:r w:rsidR="009E2E4C">
        <w:rPr>
          <w:rFonts w:ascii="Century Schoolbook" w:hAnsi="Century Schoolbook"/>
          <w:color w:val="auto"/>
        </w:rPr>
        <w:t>enetéről elektronikus úton értesíti a</w:t>
      </w:r>
      <w:r w:rsidR="007B5553">
        <w:rPr>
          <w:rFonts w:ascii="Century Schoolbook" w:hAnsi="Century Schoolbook"/>
          <w:color w:val="auto"/>
        </w:rPr>
        <w:t xml:space="preserve"> Támogatottat</w:t>
      </w:r>
    </w:p>
    <w:p w14:paraId="201D6ECB" w14:textId="77777777" w:rsidR="005F6B09" w:rsidRPr="002A3DB9" w:rsidRDefault="005F6B09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243027BB" w14:textId="03E987F7" w:rsidR="0085391F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  <w:r w:rsidRPr="002A3DB9">
        <w:rPr>
          <w:rFonts w:ascii="Century Schoolbook" w:hAnsi="Century Schoolbook"/>
          <w:color w:val="auto"/>
        </w:rPr>
        <w:t xml:space="preserve">A költségvetési támogatások felhasználását </w:t>
      </w:r>
      <w:r w:rsidR="00EF41BF">
        <w:rPr>
          <w:rFonts w:ascii="Century Schoolbook" w:hAnsi="Century Schoolbook"/>
          <w:color w:val="auto"/>
        </w:rPr>
        <w:t>–</w:t>
      </w:r>
      <w:r w:rsidRPr="002A3DB9">
        <w:rPr>
          <w:rFonts w:ascii="Century Schoolbook" w:hAnsi="Century Schoolbook"/>
          <w:color w:val="auto"/>
        </w:rPr>
        <w:t xml:space="preserve"> ha ennek a közbeszerzésekről szóló törvény szerinti feltételei fennállnak </w:t>
      </w:r>
      <w:r w:rsidR="00EF41BF">
        <w:rPr>
          <w:rFonts w:ascii="Century Schoolbook" w:hAnsi="Century Schoolbook"/>
          <w:color w:val="auto"/>
        </w:rPr>
        <w:t>–</w:t>
      </w:r>
      <w:r w:rsidRPr="002A3DB9">
        <w:rPr>
          <w:rFonts w:ascii="Century Schoolbook" w:hAnsi="Century Schoolbook"/>
          <w:color w:val="auto"/>
        </w:rPr>
        <w:t xml:space="preserve"> közbeszerzés alkalmazásához kell kötni. </w:t>
      </w:r>
    </w:p>
    <w:p w14:paraId="6670FD6F" w14:textId="77777777" w:rsidR="006A3D07" w:rsidRPr="002A3DB9" w:rsidRDefault="006A3D07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17B776A0" w14:textId="77777777" w:rsidR="00EF41BF" w:rsidRPr="004758F4" w:rsidRDefault="00EF41BF" w:rsidP="00475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1" w:lineRule="auto"/>
        <w:rPr>
          <w:rFonts w:ascii="Century Schoolbook" w:hAnsi="Century Schoolbook"/>
          <w:b/>
        </w:rPr>
      </w:pPr>
      <w:r w:rsidRPr="004758F4">
        <w:rPr>
          <w:rFonts w:ascii="Century Schoolbook" w:hAnsi="Century Schoolbook"/>
          <w:b/>
        </w:rPr>
        <w:t>FIGYELEM!</w:t>
      </w:r>
    </w:p>
    <w:p w14:paraId="744E8FCB" w14:textId="36425657" w:rsidR="00595B18" w:rsidRPr="002A3DB9" w:rsidRDefault="00596D6F" w:rsidP="00475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Támogatott </w:t>
      </w:r>
      <w:r w:rsidR="00EF41BF">
        <w:rPr>
          <w:rFonts w:ascii="Century Schoolbook" w:hAnsi="Century Schoolbook"/>
        </w:rPr>
        <w:t xml:space="preserve">– </w:t>
      </w:r>
      <w:r w:rsidRPr="002A3DB9">
        <w:rPr>
          <w:rFonts w:ascii="Century Schoolbook" w:hAnsi="Century Schoolbook"/>
        </w:rPr>
        <w:t xml:space="preserve">a támogatott tevékenység megvalósítása során </w:t>
      </w:r>
      <w:r w:rsidR="00EF41BF">
        <w:rPr>
          <w:rFonts w:ascii="Century Schoolbook" w:hAnsi="Century Schoolbook"/>
        </w:rPr>
        <w:t xml:space="preserve">– </w:t>
      </w:r>
      <w:r w:rsidRPr="002A3DB9">
        <w:rPr>
          <w:rFonts w:ascii="Century Schoolbook" w:hAnsi="Century Schoolbook"/>
        </w:rPr>
        <w:t xml:space="preserve">a költségvetésből nyújtott támogatás terhére a </w:t>
      </w:r>
      <w:r w:rsidRPr="002A3DB9">
        <w:rPr>
          <w:rFonts w:ascii="Century Schoolbook" w:hAnsi="Century Schoolbook"/>
          <w:b/>
          <w:bCs/>
        </w:rPr>
        <w:t xml:space="preserve">százezer forint értékhatárt meghaladó értékű, áru beszerzésére vagy szolgáltatás </w:t>
      </w:r>
      <w:r w:rsidR="00EF41BF">
        <w:rPr>
          <w:rFonts w:ascii="Century Schoolbook" w:hAnsi="Century Schoolbook"/>
          <w:b/>
          <w:bCs/>
        </w:rPr>
        <w:t xml:space="preserve">vásárlására </w:t>
      </w:r>
      <w:r w:rsidRPr="002A3DB9">
        <w:rPr>
          <w:rFonts w:ascii="Century Schoolbook" w:hAnsi="Century Schoolbook"/>
          <w:b/>
          <w:bCs/>
        </w:rPr>
        <w:t>irányuló szerződést kizárólag írásban köthet</w:t>
      </w:r>
      <w:r w:rsidRPr="002A3DB9">
        <w:rPr>
          <w:rFonts w:ascii="Century Schoolbook" w:hAnsi="Century Schoolbook"/>
        </w:rPr>
        <w:t>. Írásban kötött szerződésnek minősül az elküldött és visszaigazolt megrendelés is. Az írásbeli alak megsértése a szerződés érvényességét nem érinti, azonban az annak teljesítése érdekében történt kifizetés a támogatott tevékenység költségei között nem vehetők figyelembe</w:t>
      </w:r>
    </w:p>
    <w:p w14:paraId="04EF5D61" w14:textId="77777777" w:rsidR="009B28E7" w:rsidRPr="002A3DB9" w:rsidRDefault="009B28E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6DDE04D0" w14:textId="099F9A85" w:rsidR="009B28E7" w:rsidRPr="002A3DB9" w:rsidRDefault="00EF41BF" w:rsidP="008D794E">
      <w:pPr>
        <w:pStyle w:val="Default"/>
        <w:spacing w:line="241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 k</w:t>
      </w:r>
      <w:r w:rsidR="00931466" w:rsidRPr="002A3DB9">
        <w:rPr>
          <w:rFonts w:ascii="Century Schoolbook" w:hAnsi="Century Schoolbook"/>
        </w:rPr>
        <w:t xml:space="preserve">öltségvetési támogatással megvásárolt </w:t>
      </w:r>
      <w:r>
        <w:rPr>
          <w:rFonts w:ascii="Century Schoolbook" w:hAnsi="Century Schoolbook"/>
        </w:rPr>
        <w:t>gép</w:t>
      </w:r>
      <w:r w:rsidR="00931466" w:rsidRPr="002A3DB9">
        <w:rPr>
          <w:rFonts w:ascii="Century Schoolbook" w:hAnsi="Century Schoolbook"/>
        </w:rPr>
        <w:t xml:space="preserve">jármű a működtetési kötelezettség időtartama alatt csak a költségvetési támogatás nyújtójának előzetes jóváhagyásával és a foglalkoztatási, a szolgáltatási, illetve az egyéb kötelezettségek átvállalásával, átruházásával idegeníthető el, adható bérbe vagy terhelhető meg. </w:t>
      </w:r>
    </w:p>
    <w:p w14:paraId="796B90B3" w14:textId="77777777" w:rsidR="009B28E7" w:rsidRPr="002A3DB9" w:rsidRDefault="009B28E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2E9B2E05" w14:textId="77777777" w:rsidR="009B28E7" w:rsidRPr="002A3DB9" w:rsidRDefault="00931466" w:rsidP="004758F4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bCs w:val="0"/>
          <w:sz w:val="28"/>
          <w:szCs w:val="28"/>
        </w:rPr>
      </w:pPr>
      <w:bookmarkStart w:id="11" w:name="_Toc482628896"/>
      <w:r w:rsidRPr="002A3DB9">
        <w:rPr>
          <w:rFonts w:ascii="Century Schoolbook" w:hAnsi="Century Schoolbook"/>
          <w:bCs w:val="0"/>
          <w:sz w:val="28"/>
          <w:szCs w:val="28"/>
        </w:rPr>
        <w:t>Szerződéskötés előtti módosítási kérelem</w:t>
      </w:r>
      <w:bookmarkEnd w:id="11"/>
      <w:r w:rsidRPr="002A3DB9">
        <w:rPr>
          <w:rFonts w:ascii="Century Schoolbook" w:hAnsi="Century Schoolbook"/>
          <w:bCs w:val="0"/>
          <w:sz w:val="28"/>
          <w:szCs w:val="28"/>
        </w:rPr>
        <w:t xml:space="preserve"> </w:t>
      </w:r>
    </w:p>
    <w:p w14:paraId="12414D90" w14:textId="77777777" w:rsidR="00E74C95" w:rsidRPr="002A3DB9" w:rsidRDefault="00E74C95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6E493552" w14:textId="5349BC13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 támogatásról szóló döntés rendelkezhet oly módon, hogy meghatározza azokat a programrészeket vagy költség</w:t>
      </w:r>
      <w:r w:rsidR="007B5553">
        <w:rPr>
          <w:rFonts w:ascii="Century Schoolbook" w:hAnsi="Century Schoolbook"/>
        </w:rPr>
        <w:t>elemeket</w:t>
      </w:r>
      <w:r w:rsidRPr="002A3DB9">
        <w:rPr>
          <w:rFonts w:ascii="Century Schoolbook" w:hAnsi="Century Schoolbook"/>
        </w:rPr>
        <w:t xml:space="preserve">, amelyekre a támogatás felhasználható. Ebben az esetben a Lebonyolító felhívja a </w:t>
      </w:r>
      <w:r w:rsidR="003F1B07">
        <w:rPr>
          <w:rFonts w:ascii="Century Schoolbook" w:hAnsi="Century Schoolbook"/>
        </w:rPr>
        <w:t>P</w:t>
      </w:r>
      <w:r w:rsidRPr="002A3DB9">
        <w:rPr>
          <w:rFonts w:ascii="Century Schoolbook" w:hAnsi="Century Schoolbook"/>
        </w:rPr>
        <w:t xml:space="preserve">ályázót arra, hogy a Támogató határozatának megfelelően módosítsa a pályázati programját. A módosítás során a kiírás által előírt tartalmi követelményeket be kell tartani, s a módosítás nem zárhatja ki azoknak a programrészeknek a megvalósulását, amelyeket a Támogató a pályázat elbírálása során – a kiírásban rögzített szempontoknak megfelelően – előnyként értékelt. A módosított pályázati programot jóváhagyás céljából a </w:t>
      </w:r>
      <w:r w:rsidR="007B5553">
        <w:rPr>
          <w:rFonts w:ascii="Century Schoolbook" w:hAnsi="Century Schoolbook"/>
        </w:rPr>
        <w:t>L</w:t>
      </w:r>
      <w:r w:rsidRPr="002A3DB9">
        <w:rPr>
          <w:rFonts w:ascii="Century Schoolbook" w:hAnsi="Century Schoolbook"/>
        </w:rPr>
        <w:t>ebonyolító részére a támogatási szerződés megkötése előtt postai úton kell benyújtani. Szerződéskötésre csak a Támogató vagy a Lebonyolító</w:t>
      </w:r>
      <w:r w:rsidR="0085391F" w:rsidRPr="002A3DB9">
        <w:rPr>
          <w:rFonts w:ascii="Century Schoolbook" w:hAnsi="Century Schoolbook"/>
        </w:rPr>
        <w:t xml:space="preserve"> </w:t>
      </w:r>
      <w:r w:rsidRPr="002A3DB9">
        <w:rPr>
          <w:rFonts w:ascii="Century Schoolbook" w:hAnsi="Century Schoolbook"/>
        </w:rPr>
        <w:t xml:space="preserve">által elfogadott módosítások esetén kerülhet sor. </w:t>
      </w:r>
    </w:p>
    <w:p w14:paraId="098F8AD8" w14:textId="77777777" w:rsidR="004779C4" w:rsidRPr="002A3DB9" w:rsidRDefault="004779C4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62CE4447" w14:textId="77777777" w:rsidR="009B28E7" w:rsidRPr="002A3DB9" w:rsidRDefault="00931466" w:rsidP="004758F4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12" w:name="_Toc482628897"/>
      <w:r w:rsidRPr="002A3DB9">
        <w:rPr>
          <w:rFonts w:ascii="Century Schoolbook" w:hAnsi="Century Schoolbook"/>
          <w:sz w:val="28"/>
          <w:szCs w:val="28"/>
        </w:rPr>
        <w:t>A támogatási összeg folyósítása</w:t>
      </w:r>
      <w:bookmarkEnd w:id="12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1E1E4065" w14:textId="77777777" w:rsidR="00E74C95" w:rsidRPr="002A3DB9" w:rsidRDefault="00E74C95" w:rsidP="008D794E">
      <w:pPr>
        <w:pStyle w:val="Default"/>
        <w:spacing w:line="241" w:lineRule="auto"/>
        <w:rPr>
          <w:rFonts w:ascii="Century Schoolbook" w:hAnsi="Century Schoolbook"/>
          <w:b/>
          <w:bCs/>
        </w:rPr>
      </w:pPr>
    </w:p>
    <w:p w14:paraId="09992C0D" w14:textId="3C101611" w:rsidR="002C677A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Lebonyolító a támogatási összeg </w:t>
      </w:r>
      <w:r w:rsidR="007B5553">
        <w:rPr>
          <w:rFonts w:ascii="Century Schoolbook" w:hAnsi="Century Schoolbook"/>
        </w:rPr>
        <w:t xml:space="preserve">100 %-át </w:t>
      </w:r>
      <w:r w:rsidR="00E84E15">
        <w:rPr>
          <w:rFonts w:ascii="Century Schoolbook" w:hAnsi="Century Schoolbook"/>
        </w:rPr>
        <w:t>előfinanszírozásként</w:t>
      </w:r>
      <w:r w:rsidR="00A10254">
        <w:rPr>
          <w:rFonts w:ascii="Century Schoolbook" w:hAnsi="Century Schoolbook"/>
        </w:rPr>
        <w:t>,</w:t>
      </w:r>
      <w:r w:rsidR="00E84E15">
        <w:rPr>
          <w:rFonts w:ascii="Century Schoolbook" w:hAnsi="Century Schoolbook"/>
        </w:rPr>
        <w:t xml:space="preserve"> </w:t>
      </w:r>
      <w:r w:rsidRPr="002A3DB9">
        <w:rPr>
          <w:rFonts w:ascii="Century Schoolbook" w:hAnsi="Century Schoolbook"/>
        </w:rPr>
        <w:t xml:space="preserve">egy összegben, a támogatási szerződés mindkét fél által történő aláírását követő 30 napon belül utalja át. </w:t>
      </w:r>
    </w:p>
    <w:p w14:paraId="543B9B87" w14:textId="77777777" w:rsidR="00102ECC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 támogatás folyósítása a támogatási szerződésben meghatározott időpontig, a pályázati kiírásban meghatározott előirányzat terhére, banki utalás útján közvetlenül a Támogatott</w:t>
      </w:r>
      <w:r w:rsidR="00246ABE" w:rsidRPr="002A3DB9">
        <w:rPr>
          <w:rFonts w:ascii="Century Schoolbook" w:hAnsi="Century Schoolbook"/>
        </w:rPr>
        <w:t xml:space="preserve"> részére történik</w:t>
      </w:r>
      <w:r w:rsidR="00CF3F47" w:rsidRPr="002A3DB9">
        <w:rPr>
          <w:rFonts w:ascii="Century Schoolbook" w:hAnsi="Century Schoolbook"/>
        </w:rPr>
        <w:t>.</w:t>
      </w:r>
      <w:r w:rsidRPr="002A3DB9">
        <w:rPr>
          <w:rFonts w:ascii="Century Schoolbook" w:hAnsi="Century Schoolbook"/>
        </w:rPr>
        <w:t xml:space="preserve"> </w:t>
      </w:r>
    </w:p>
    <w:p w14:paraId="0DCA7BB6" w14:textId="77777777" w:rsidR="007C7784" w:rsidRPr="002A3DB9" w:rsidRDefault="007C7784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2BF8BDA6" w14:textId="77777777" w:rsidR="009B28E7" w:rsidRPr="002A3DB9" w:rsidRDefault="00931466" w:rsidP="004758F4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13" w:name="_Toc482628898"/>
      <w:r w:rsidRPr="002A3DB9">
        <w:rPr>
          <w:rFonts w:ascii="Century Schoolbook" w:hAnsi="Century Schoolbook"/>
          <w:sz w:val="28"/>
          <w:szCs w:val="28"/>
        </w:rPr>
        <w:t>Szerződéskötés utáni módosítási kérelem</w:t>
      </w:r>
      <w:bookmarkEnd w:id="13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00905C8E" w14:textId="77777777" w:rsidR="009B28E7" w:rsidRPr="002A3DB9" w:rsidRDefault="009B28E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3D3B5F7F" w14:textId="5646F30C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 támogatási szerződésben a Támogatottnak kötelezettséget kell vállalnia</w:t>
      </w:r>
      <w:r w:rsidR="00E84E15" w:rsidRPr="00E84E15">
        <w:rPr>
          <w:rFonts w:ascii="Century Schoolbook" w:hAnsi="Century Schoolbook"/>
        </w:rPr>
        <w:t xml:space="preserve"> </w:t>
      </w:r>
      <w:r w:rsidR="00E84E15" w:rsidRPr="002A3DB9">
        <w:rPr>
          <w:rFonts w:ascii="Century Schoolbook" w:hAnsi="Century Schoolbook"/>
        </w:rPr>
        <w:t>arra</w:t>
      </w:r>
      <w:r w:rsidRPr="002A3DB9">
        <w:rPr>
          <w:rFonts w:ascii="Century Schoolbook" w:hAnsi="Century Schoolbook"/>
        </w:rPr>
        <w:t xml:space="preserve">, hogy </w:t>
      </w:r>
      <w:r w:rsidR="00986C04">
        <w:rPr>
          <w:rFonts w:ascii="Century Schoolbook" w:hAnsi="Century Schoolbook"/>
        </w:rPr>
        <w:t xml:space="preserve">abban az esetben, </w:t>
      </w:r>
      <w:r w:rsidRPr="002A3DB9">
        <w:rPr>
          <w:rFonts w:ascii="Century Schoolbook" w:hAnsi="Century Schoolbook"/>
        </w:rPr>
        <w:t>ha a támogatott program megvalósítása meghiúsul, tartós akadályba ütközik, a szerződésben foglalt ütemezéshez képest késedelmet szenved, vagy a pályázati program megvalósításával kapcsolatban bármely körülmény megváltozik, legkésőbb a tudomásra jutás</w:t>
      </w:r>
      <w:r w:rsidR="00986C04">
        <w:rPr>
          <w:rFonts w:ascii="Century Schoolbook" w:hAnsi="Century Schoolbook"/>
        </w:rPr>
        <w:t>á</w:t>
      </w:r>
      <w:r w:rsidRPr="002A3DB9">
        <w:rPr>
          <w:rFonts w:ascii="Century Schoolbook" w:hAnsi="Century Schoolbook"/>
        </w:rPr>
        <w:t xml:space="preserve">tól számított </w:t>
      </w:r>
      <w:r w:rsidRPr="002A3DB9">
        <w:rPr>
          <w:rFonts w:ascii="Century Schoolbook" w:hAnsi="Century Schoolbook"/>
          <w:b/>
        </w:rPr>
        <w:t>8 napon belül</w:t>
      </w:r>
      <w:r w:rsidRPr="002A3DB9">
        <w:rPr>
          <w:rFonts w:ascii="Century Schoolbook" w:hAnsi="Century Schoolbook"/>
        </w:rPr>
        <w:t xml:space="preserve"> bejelenti </w:t>
      </w:r>
      <w:r w:rsidR="00986C04">
        <w:rPr>
          <w:rFonts w:ascii="Century Schoolbook" w:hAnsi="Century Schoolbook"/>
        </w:rPr>
        <w:t>a</w:t>
      </w:r>
      <w:r w:rsidRPr="002A3DB9">
        <w:rPr>
          <w:rFonts w:ascii="Century Schoolbook" w:hAnsi="Century Schoolbook"/>
        </w:rPr>
        <w:t xml:space="preserve">zt a Lebonyolítónak. </w:t>
      </w:r>
    </w:p>
    <w:p w14:paraId="29CB4F8D" w14:textId="77777777" w:rsidR="009B28E7" w:rsidRPr="002A3DB9" w:rsidRDefault="009B28E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77B78CF1" w14:textId="77777777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módosítási kérelmet postai úton kell benyújtani a </w:t>
      </w:r>
      <w:r w:rsidR="007A55F8" w:rsidRPr="002A3DB9">
        <w:rPr>
          <w:rFonts w:ascii="Century Schoolbook" w:hAnsi="Century Schoolbook"/>
        </w:rPr>
        <w:t>Lebonyolító</w:t>
      </w:r>
      <w:r w:rsidRPr="002A3DB9">
        <w:rPr>
          <w:rFonts w:ascii="Century Schoolbook" w:hAnsi="Century Schoolbook"/>
        </w:rPr>
        <w:t xml:space="preserve"> részére. </w:t>
      </w:r>
    </w:p>
    <w:p w14:paraId="57A6E6A5" w14:textId="77777777" w:rsidR="009B28E7" w:rsidRPr="002A3DB9" w:rsidRDefault="009B28E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38EB33C4" w14:textId="0B038E3A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b/>
          <w:bCs/>
        </w:rPr>
      </w:pPr>
      <w:r w:rsidRPr="002A3DB9">
        <w:rPr>
          <w:rFonts w:ascii="Century Schoolbook" w:hAnsi="Century Schoolbook"/>
        </w:rPr>
        <w:t>Módosítási kérelem benyújtására legkésőbb a támogatási szerződésben megjelölt projekt végdátum</w:t>
      </w:r>
      <w:r w:rsidR="00986C04">
        <w:rPr>
          <w:rFonts w:ascii="Century Schoolbook" w:hAnsi="Century Schoolbook"/>
        </w:rPr>
        <w:t>á</w:t>
      </w:r>
      <w:r w:rsidRPr="002A3DB9">
        <w:rPr>
          <w:rFonts w:ascii="Century Schoolbook" w:hAnsi="Century Schoolbook"/>
        </w:rPr>
        <w:t xml:space="preserve">ig van lehetőség. </w:t>
      </w:r>
      <w:r w:rsidRPr="004758F4">
        <w:rPr>
          <w:rFonts w:ascii="Century Schoolbook" w:hAnsi="Century Schoolbook"/>
          <w:b/>
          <w:bCs/>
          <w:color w:val="auto"/>
        </w:rPr>
        <w:t xml:space="preserve">Felhívjuk a figyelmüket arra, hogy a </w:t>
      </w:r>
      <w:r w:rsidR="003427F9">
        <w:rPr>
          <w:rFonts w:ascii="Century Schoolbook" w:hAnsi="Century Schoolbook"/>
          <w:b/>
          <w:bCs/>
          <w:color w:val="auto"/>
        </w:rPr>
        <w:t>támogatás</w:t>
      </w:r>
      <w:r w:rsidR="00986C04">
        <w:rPr>
          <w:rFonts w:ascii="Century Schoolbook" w:hAnsi="Century Schoolbook"/>
          <w:b/>
          <w:bCs/>
          <w:color w:val="auto"/>
        </w:rPr>
        <w:t xml:space="preserve"> elszámolása</w:t>
      </w:r>
      <w:r w:rsidRPr="004758F4">
        <w:rPr>
          <w:rFonts w:ascii="Century Schoolbook" w:hAnsi="Century Schoolbook"/>
          <w:b/>
          <w:bCs/>
          <w:color w:val="auto"/>
        </w:rPr>
        <w:t xml:space="preserve"> során legfeljebb 10%-os eltérés megengedett a részletes költségvetési terv egyes költségvetési </w:t>
      </w:r>
      <w:proofErr w:type="spellStart"/>
      <w:r w:rsidRPr="004758F4">
        <w:rPr>
          <w:rFonts w:ascii="Century Schoolbook" w:hAnsi="Century Schoolbook"/>
          <w:b/>
          <w:bCs/>
          <w:color w:val="auto"/>
        </w:rPr>
        <w:t>alsorai</w:t>
      </w:r>
      <w:proofErr w:type="spellEnd"/>
      <w:r w:rsidRPr="004758F4">
        <w:rPr>
          <w:rFonts w:ascii="Century Schoolbook" w:hAnsi="Century Schoolbook"/>
          <w:b/>
          <w:bCs/>
          <w:color w:val="auto"/>
        </w:rPr>
        <w:t xml:space="preserve"> között. Kérjük, hogy a 10%-ot meghaladó mértékű költségvetés-módosítási kérelmüket időben nyújtsák be! </w:t>
      </w:r>
    </w:p>
    <w:p w14:paraId="322DA84B" w14:textId="77777777" w:rsidR="009B28E7" w:rsidRPr="002A3DB9" w:rsidRDefault="009B28E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1C9E00AB" w14:textId="77777777" w:rsidR="009B28E7" w:rsidRPr="002A3DB9" w:rsidRDefault="00931466" w:rsidP="004758F4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14" w:name="_Toc482628899"/>
      <w:r w:rsidRPr="002A3DB9">
        <w:rPr>
          <w:rFonts w:ascii="Century Schoolbook" w:hAnsi="Century Schoolbook"/>
          <w:sz w:val="28"/>
          <w:szCs w:val="28"/>
        </w:rPr>
        <w:t>A támogatás elszámolása</w:t>
      </w:r>
      <w:bookmarkEnd w:id="14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748C552B" w14:textId="77777777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  <w:b/>
          <w:bCs/>
        </w:rPr>
        <w:t xml:space="preserve"> </w:t>
      </w:r>
    </w:p>
    <w:p w14:paraId="46AC438A" w14:textId="540F792C" w:rsidR="00616568" w:rsidRPr="002A3DB9" w:rsidRDefault="00931466" w:rsidP="008D794E">
      <w:pPr>
        <w:spacing w:line="241" w:lineRule="auto"/>
        <w:rPr>
          <w:rFonts w:ascii="Century Schoolbook" w:hAnsi="Century Schoolbook"/>
          <w:sz w:val="24"/>
          <w:szCs w:val="24"/>
        </w:rPr>
      </w:pPr>
      <w:r w:rsidRPr="002A3DB9">
        <w:rPr>
          <w:rFonts w:ascii="Century Schoolbook" w:hAnsi="Century Schoolbook"/>
          <w:sz w:val="24"/>
          <w:szCs w:val="24"/>
        </w:rPr>
        <w:t>A Támogatottat beszámolási kötelezettség terheli a költségvetési támogatás rendeltetésszerű felhasználásáról.</w:t>
      </w:r>
    </w:p>
    <w:p w14:paraId="4D9F323F" w14:textId="77777777" w:rsidR="006A217B" w:rsidRPr="002A3DB9" w:rsidRDefault="006A217B" w:rsidP="008D794E">
      <w:pPr>
        <w:pStyle w:val="Default"/>
        <w:spacing w:line="241" w:lineRule="auto"/>
        <w:rPr>
          <w:rFonts w:ascii="Century Schoolbook" w:hAnsi="Century Schoolbook"/>
          <w:lang w:eastAsia="hu-HU"/>
        </w:rPr>
      </w:pPr>
    </w:p>
    <w:p w14:paraId="6F5782E2" w14:textId="77777777" w:rsidR="009555AC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 Támogatottnak a támogatás felhasználásáról a támogatási szerződés</w:t>
      </w:r>
      <w:r w:rsidR="00986C04">
        <w:rPr>
          <w:rFonts w:ascii="Century Schoolbook" w:hAnsi="Century Schoolbook"/>
        </w:rPr>
        <w:t>ben foglaltak</w:t>
      </w:r>
      <w:r w:rsidRPr="002A3DB9">
        <w:rPr>
          <w:rFonts w:ascii="Century Schoolbook" w:hAnsi="Century Schoolbook"/>
        </w:rPr>
        <w:t xml:space="preserve"> és a gazdálkodásukra vonatkozó előírások szerint kötelesek számot adni szakmai beszámoló és pénzügyi elszámolás formájában. </w:t>
      </w:r>
    </w:p>
    <w:p w14:paraId="0B451CCE" w14:textId="77777777" w:rsidR="009B28E7" w:rsidRPr="002A3DB9" w:rsidRDefault="009B28E7" w:rsidP="008D794E">
      <w:pPr>
        <w:pStyle w:val="Default"/>
        <w:spacing w:line="241" w:lineRule="auto"/>
        <w:rPr>
          <w:rFonts w:ascii="Century Schoolbook" w:hAnsi="Century Schoolbook"/>
          <w:color w:val="auto"/>
        </w:rPr>
      </w:pPr>
    </w:p>
    <w:p w14:paraId="756EB252" w14:textId="49C06923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beszámolási kötelezettség teljesítése során a Támogatottnak </w:t>
      </w:r>
      <w:r w:rsidRPr="002A3DB9">
        <w:rPr>
          <w:rFonts w:ascii="Century Schoolbook" w:hAnsi="Century Schoolbook"/>
          <w:b/>
          <w:bCs/>
        </w:rPr>
        <w:t>igazolnia kell</w:t>
      </w:r>
      <w:r w:rsidRPr="002A3DB9">
        <w:rPr>
          <w:rFonts w:ascii="Century Schoolbook" w:hAnsi="Century Schoolbook"/>
        </w:rPr>
        <w:t xml:space="preserve">, hogy a </w:t>
      </w:r>
      <w:r w:rsidRPr="002A3DB9">
        <w:rPr>
          <w:rFonts w:ascii="Century Schoolbook" w:hAnsi="Century Schoolbook"/>
          <w:b/>
          <w:bCs/>
        </w:rPr>
        <w:t>támogatás</w:t>
      </w:r>
      <w:r w:rsidR="00986C04">
        <w:rPr>
          <w:rFonts w:ascii="Century Schoolbook" w:hAnsi="Century Schoolbook"/>
          <w:b/>
          <w:bCs/>
        </w:rPr>
        <w:t>t</w:t>
      </w:r>
      <w:r w:rsidRPr="002A3DB9">
        <w:rPr>
          <w:rFonts w:ascii="Century Schoolbook" w:hAnsi="Century Schoolbook"/>
          <w:b/>
          <w:bCs/>
        </w:rPr>
        <w:t xml:space="preserve"> rendeltetésszerűen, a Támogató döntése szerinti célnak megfelelően, a szerződésben rögzített keretek között használ</w:t>
      </w:r>
      <w:r w:rsidR="00986C04">
        <w:rPr>
          <w:rFonts w:ascii="Century Schoolbook" w:hAnsi="Century Schoolbook"/>
          <w:b/>
          <w:bCs/>
        </w:rPr>
        <w:t>ta fel</w:t>
      </w:r>
      <w:r w:rsidRPr="002A3DB9">
        <w:rPr>
          <w:rFonts w:ascii="Century Schoolbook" w:hAnsi="Century Schoolbook"/>
        </w:rPr>
        <w:t xml:space="preserve">. A beszámoló erre vonatkozó adatainak megfelelő kitöltésével és a szükséges mellékletek csatolásával a Támogatottnak hitelt érdemlően bizonyítania kell a támogatás szerződés szerinti felhasználását. </w:t>
      </w:r>
    </w:p>
    <w:p w14:paraId="32BBE96D" w14:textId="77777777" w:rsidR="009B28E7" w:rsidRPr="002A3DB9" w:rsidRDefault="009B28E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6DF6DB54" w14:textId="758E3ADA" w:rsidR="009B28E7" w:rsidRPr="004758F4" w:rsidRDefault="00931466" w:rsidP="008D794E">
      <w:pPr>
        <w:pStyle w:val="Default"/>
        <w:spacing w:line="241" w:lineRule="auto"/>
        <w:rPr>
          <w:rFonts w:ascii="Century Schoolbook" w:hAnsi="Century Schoolbook"/>
          <w:b/>
          <w:bCs/>
          <w:color w:val="auto"/>
        </w:rPr>
      </w:pPr>
      <w:r w:rsidRPr="004758F4">
        <w:rPr>
          <w:rFonts w:ascii="Century Schoolbook" w:hAnsi="Century Schoolbook"/>
          <w:b/>
          <w:bCs/>
          <w:color w:val="auto"/>
        </w:rPr>
        <w:t xml:space="preserve">A beszámoló </w:t>
      </w:r>
      <w:r w:rsidR="0065342E">
        <w:rPr>
          <w:rFonts w:ascii="Century Schoolbook" w:hAnsi="Century Schoolbook"/>
          <w:b/>
          <w:bCs/>
          <w:color w:val="auto"/>
        </w:rPr>
        <w:t xml:space="preserve">postai úton történő </w:t>
      </w:r>
      <w:r w:rsidRPr="004758F4">
        <w:rPr>
          <w:rFonts w:ascii="Century Schoolbook" w:hAnsi="Century Schoolbook"/>
          <w:b/>
          <w:bCs/>
          <w:color w:val="auto"/>
        </w:rPr>
        <w:t>benyújtásának végső határideje a</w:t>
      </w:r>
      <w:r w:rsidR="00003641" w:rsidRPr="004758F4">
        <w:rPr>
          <w:rFonts w:ascii="Century Schoolbook" w:hAnsi="Century Schoolbook"/>
          <w:b/>
          <w:bCs/>
          <w:color w:val="auto"/>
        </w:rPr>
        <w:t xml:space="preserve"> támogatási időszak utolsó napját követő</w:t>
      </w:r>
      <w:r w:rsidRPr="004758F4">
        <w:rPr>
          <w:rFonts w:ascii="Century Schoolbook" w:hAnsi="Century Schoolbook"/>
          <w:b/>
          <w:bCs/>
          <w:color w:val="auto"/>
        </w:rPr>
        <w:t xml:space="preserve"> 30. nap</w:t>
      </w:r>
      <w:r w:rsidR="00003641">
        <w:rPr>
          <w:rFonts w:ascii="Century Schoolbook" w:hAnsi="Century Schoolbook"/>
          <w:b/>
          <w:bCs/>
          <w:color w:val="auto"/>
        </w:rPr>
        <w:t>, azaz 2018. április 30. napja.</w:t>
      </w:r>
      <w:r w:rsidRPr="004758F4">
        <w:rPr>
          <w:rFonts w:ascii="Century Schoolbook" w:hAnsi="Century Schoolbook"/>
          <w:b/>
          <w:bCs/>
          <w:color w:val="auto"/>
        </w:rPr>
        <w:t xml:space="preserve"> </w:t>
      </w:r>
    </w:p>
    <w:p w14:paraId="32491276" w14:textId="77777777" w:rsidR="009555AC" w:rsidRPr="002A3DB9" w:rsidRDefault="009555AC" w:rsidP="008D794E">
      <w:pPr>
        <w:pStyle w:val="Default"/>
        <w:spacing w:line="241" w:lineRule="auto"/>
        <w:rPr>
          <w:rFonts w:ascii="Century Schoolbook" w:hAnsi="Century Schoolbook"/>
          <w:b/>
          <w:bCs/>
        </w:rPr>
      </w:pPr>
    </w:p>
    <w:p w14:paraId="385616E7" w14:textId="0AEA1C00" w:rsidR="006A217B" w:rsidRPr="002A3DB9" w:rsidRDefault="00931466" w:rsidP="008D794E">
      <w:pPr>
        <w:spacing w:line="241" w:lineRule="auto"/>
        <w:rPr>
          <w:rFonts w:ascii="Century Schoolbook" w:eastAsia="Times New Roman" w:hAnsi="Century Schoolbook" w:cs="Arial"/>
          <w:sz w:val="24"/>
          <w:szCs w:val="24"/>
          <w:lang w:eastAsia="hu-HU"/>
        </w:rPr>
      </w:pPr>
      <w:r w:rsidRPr="002A3DB9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Az elszámolást a </w:t>
      </w:r>
      <w:r w:rsidR="00003641">
        <w:rPr>
          <w:rFonts w:ascii="Century Schoolbook" w:eastAsia="Times New Roman" w:hAnsi="Century Schoolbook" w:cs="Arial"/>
          <w:sz w:val="24"/>
          <w:szCs w:val="24"/>
          <w:lang w:eastAsia="hu-HU"/>
        </w:rPr>
        <w:t>Lebonyolító</w:t>
      </w:r>
      <w:r w:rsidRPr="002A3DB9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 megvizsgálja, és a </w:t>
      </w:r>
      <w:r w:rsidR="00003641">
        <w:rPr>
          <w:rFonts w:ascii="Century Schoolbook" w:eastAsia="Times New Roman" w:hAnsi="Century Schoolbook" w:cs="Arial"/>
          <w:sz w:val="24"/>
          <w:szCs w:val="24"/>
          <w:lang w:eastAsia="hu-HU"/>
        </w:rPr>
        <w:t>Támogatottat</w:t>
      </w:r>
      <w:r w:rsidRPr="002A3DB9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 szükség esetén egy alkalommal, legfeljebb 8 napos határidővel hiánypótlásra hívja fel.</w:t>
      </w:r>
      <w:r w:rsidR="00246ABE" w:rsidRPr="002A3DB9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 </w:t>
      </w:r>
      <w:r w:rsidRPr="002A3DB9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Az elszámolások elfogadásáról a </w:t>
      </w:r>
      <w:r w:rsidR="00003641">
        <w:rPr>
          <w:rFonts w:ascii="Century Schoolbook" w:eastAsia="Times New Roman" w:hAnsi="Century Schoolbook" w:cs="Arial"/>
          <w:sz w:val="24"/>
          <w:szCs w:val="24"/>
          <w:lang w:eastAsia="hu-HU"/>
        </w:rPr>
        <w:t>Lebonyolító</w:t>
      </w:r>
      <w:r w:rsidRPr="002A3DB9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 a beérkezést követő 30 napon belül dönt.</w:t>
      </w:r>
      <w:r w:rsidR="00246ABE" w:rsidRPr="002A3DB9">
        <w:rPr>
          <w:rFonts w:ascii="Century Schoolbook" w:eastAsia="Times New Roman" w:hAnsi="Century Schoolbook" w:cs="Arial"/>
          <w:sz w:val="24"/>
          <w:szCs w:val="24"/>
          <w:lang w:eastAsia="hu-HU"/>
        </w:rPr>
        <w:t xml:space="preserve"> A döntést követő 5 napon belül értesíteni kell a </w:t>
      </w:r>
      <w:r w:rsidR="00003641">
        <w:rPr>
          <w:rFonts w:ascii="Century Schoolbook" w:eastAsia="Times New Roman" w:hAnsi="Century Schoolbook" w:cs="Arial"/>
          <w:sz w:val="24"/>
          <w:szCs w:val="24"/>
          <w:lang w:eastAsia="hu-HU"/>
        </w:rPr>
        <w:t>Támogatottat</w:t>
      </w:r>
      <w:r w:rsidR="00246ABE" w:rsidRPr="002A3DB9">
        <w:rPr>
          <w:rFonts w:ascii="Century Schoolbook" w:eastAsia="Times New Roman" w:hAnsi="Century Schoolbook" w:cs="Arial"/>
          <w:sz w:val="24"/>
          <w:szCs w:val="24"/>
          <w:lang w:eastAsia="hu-HU"/>
        </w:rPr>
        <w:t>.</w:t>
      </w:r>
    </w:p>
    <w:p w14:paraId="59B9742F" w14:textId="77777777" w:rsidR="00246ABE" w:rsidRPr="002A3DB9" w:rsidRDefault="00246ABE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3AAB07DD" w14:textId="77777777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beadott elszámolás elbírálásra kerül, amely után az alábbi döntések hozhatók: </w:t>
      </w:r>
    </w:p>
    <w:p w14:paraId="4E598C7D" w14:textId="77777777" w:rsidR="009B28E7" w:rsidRPr="002A3DB9" w:rsidRDefault="009B28E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5C6F8421" w14:textId="77777777" w:rsidR="00B47E97" w:rsidRPr="002A3DB9" w:rsidRDefault="00931466" w:rsidP="008F3B69">
      <w:pPr>
        <w:pStyle w:val="Default"/>
        <w:numPr>
          <w:ilvl w:val="0"/>
          <w:numId w:val="12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elfogad</w:t>
      </w:r>
      <w:r w:rsidR="00351CF4" w:rsidRPr="002A3DB9">
        <w:rPr>
          <w:rFonts w:ascii="Century Schoolbook" w:hAnsi="Century Schoolbook"/>
        </w:rPr>
        <w:t>ás</w:t>
      </w:r>
      <w:r w:rsidRPr="002A3DB9">
        <w:rPr>
          <w:rFonts w:ascii="Century Schoolbook" w:hAnsi="Century Schoolbook"/>
        </w:rPr>
        <w:t xml:space="preserve">, </w:t>
      </w:r>
    </w:p>
    <w:p w14:paraId="3D2CD555" w14:textId="77777777" w:rsidR="00B47E97" w:rsidRPr="002A3DB9" w:rsidRDefault="00931466" w:rsidP="008F3B69">
      <w:pPr>
        <w:pStyle w:val="Default"/>
        <w:numPr>
          <w:ilvl w:val="0"/>
          <w:numId w:val="12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elutasít</w:t>
      </w:r>
      <w:r w:rsidR="00351CF4" w:rsidRPr="002A3DB9">
        <w:rPr>
          <w:rFonts w:ascii="Century Schoolbook" w:hAnsi="Century Schoolbook"/>
        </w:rPr>
        <w:t>ás</w:t>
      </w:r>
      <w:r w:rsidRPr="002A3DB9">
        <w:rPr>
          <w:rFonts w:ascii="Century Schoolbook" w:hAnsi="Century Schoolbook"/>
        </w:rPr>
        <w:t xml:space="preserve">, </w:t>
      </w:r>
    </w:p>
    <w:p w14:paraId="7C00F491" w14:textId="77777777" w:rsidR="00B47E97" w:rsidRPr="002A3DB9" w:rsidRDefault="00931466" w:rsidP="008F3B69">
      <w:pPr>
        <w:pStyle w:val="Default"/>
        <w:numPr>
          <w:ilvl w:val="0"/>
          <w:numId w:val="12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részben elfogad</w:t>
      </w:r>
      <w:r w:rsidR="00351CF4" w:rsidRPr="002A3DB9">
        <w:rPr>
          <w:rFonts w:ascii="Century Schoolbook" w:hAnsi="Century Schoolbook"/>
        </w:rPr>
        <w:t>ás</w:t>
      </w:r>
      <w:r w:rsidRPr="002A3DB9">
        <w:rPr>
          <w:rFonts w:ascii="Century Schoolbook" w:hAnsi="Century Schoolbook"/>
        </w:rPr>
        <w:t xml:space="preserve">. </w:t>
      </w:r>
    </w:p>
    <w:p w14:paraId="4BB364F2" w14:textId="77777777" w:rsidR="009B28E7" w:rsidRPr="002A3DB9" w:rsidRDefault="009B28E7" w:rsidP="005C5D58">
      <w:pPr>
        <w:pStyle w:val="Default"/>
        <w:spacing w:line="241" w:lineRule="auto"/>
        <w:rPr>
          <w:rFonts w:ascii="Century Schoolbook" w:hAnsi="Century Schoolbook"/>
        </w:rPr>
      </w:pPr>
    </w:p>
    <w:p w14:paraId="3C3484EF" w14:textId="5240DB21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</w:t>
      </w:r>
      <w:r w:rsidRPr="002A3DB9">
        <w:rPr>
          <w:rFonts w:ascii="Century Schoolbook" w:hAnsi="Century Schoolbook"/>
          <w:b/>
          <w:bCs/>
        </w:rPr>
        <w:t xml:space="preserve">beszámoló elfogadása </w:t>
      </w:r>
      <w:r w:rsidRPr="002A3DB9">
        <w:rPr>
          <w:rFonts w:ascii="Century Schoolbook" w:hAnsi="Century Schoolbook"/>
        </w:rPr>
        <w:t xml:space="preserve">azt jelenti, hogy megállapítható a szerződésszerű teljesítés. A Lebonyolító így dönt abban az esetben is, ha a </w:t>
      </w:r>
      <w:r w:rsidR="003F1B07">
        <w:rPr>
          <w:rFonts w:ascii="Century Schoolbook" w:hAnsi="Century Schoolbook"/>
        </w:rPr>
        <w:t>P</w:t>
      </w:r>
      <w:r w:rsidRPr="002A3DB9">
        <w:rPr>
          <w:rFonts w:ascii="Century Schoolbook" w:hAnsi="Century Schoolbook"/>
        </w:rPr>
        <w:t xml:space="preserve">ályázó önkéntesen visszafizeti a fel nem használt támogatási összeget. </w:t>
      </w:r>
    </w:p>
    <w:p w14:paraId="45DCA9AD" w14:textId="77777777" w:rsidR="00351CF4" w:rsidRPr="002A3DB9" w:rsidRDefault="00351CF4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3D663E6B" w14:textId="77777777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</w:t>
      </w:r>
      <w:r w:rsidRPr="002A3DB9">
        <w:rPr>
          <w:rFonts w:ascii="Century Schoolbook" w:hAnsi="Century Schoolbook"/>
          <w:b/>
          <w:bCs/>
        </w:rPr>
        <w:t xml:space="preserve">beszámoló elutasítása </w:t>
      </w:r>
      <w:r w:rsidRPr="002A3DB9">
        <w:rPr>
          <w:rFonts w:ascii="Century Schoolbook" w:hAnsi="Century Schoolbook"/>
        </w:rPr>
        <w:t xml:space="preserve">azt jelenti, hogy a Támogatott a támogatással való elszámolási kötelezettségének nem tett eleget vagy szerződésszegést követett el. Ennek esetei például a következők (részletes szabályozást a támogatási szerződés tartalmaz): </w:t>
      </w:r>
    </w:p>
    <w:p w14:paraId="16757048" w14:textId="77777777" w:rsidR="004272D5" w:rsidRPr="002A3DB9" w:rsidRDefault="004272D5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326132BA" w14:textId="1D23647F" w:rsidR="00F42111" w:rsidRPr="002A3DB9" w:rsidRDefault="00931466" w:rsidP="008F3B69">
      <w:pPr>
        <w:pStyle w:val="Default"/>
        <w:numPr>
          <w:ilvl w:val="0"/>
          <w:numId w:val="13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Támogatott a szükséges hiánypótlási felszólításokat követően sem küldött be szakmai beszámolót és/vagy pénzügyi elszámolást, vagy a hiánypótlási határidőt elmulasztotta; </w:t>
      </w:r>
    </w:p>
    <w:p w14:paraId="55E3E8BA" w14:textId="77777777" w:rsidR="00F42111" w:rsidRPr="002A3DB9" w:rsidRDefault="00931466" w:rsidP="008F3B69">
      <w:pPr>
        <w:pStyle w:val="Default"/>
        <w:numPr>
          <w:ilvl w:val="0"/>
          <w:numId w:val="13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 Támogatott szakmai beszámolója és/vagy pénzügyi elszámolása teljes egészében elfogadhatatlan</w:t>
      </w:r>
      <w:r w:rsidR="00246ABE" w:rsidRPr="002A3DB9">
        <w:rPr>
          <w:rFonts w:ascii="Century Schoolbook" w:hAnsi="Century Schoolbook"/>
        </w:rPr>
        <w:t xml:space="preserve"> (</w:t>
      </w:r>
      <w:r w:rsidR="003F4888">
        <w:rPr>
          <w:rFonts w:ascii="Century Schoolbook" w:hAnsi="Century Schoolbook"/>
        </w:rPr>
        <w:t xml:space="preserve">a </w:t>
      </w:r>
      <w:r w:rsidR="00246ABE" w:rsidRPr="002A3DB9">
        <w:rPr>
          <w:rFonts w:ascii="Century Schoolbook" w:hAnsi="Century Schoolbook"/>
        </w:rPr>
        <w:t>feladatellátás nem állapítható meg)</w:t>
      </w:r>
      <w:r w:rsidRPr="002A3DB9">
        <w:rPr>
          <w:rFonts w:ascii="Century Schoolbook" w:hAnsi="Century Schoolbook"/>
        </w:rPr>
        <w:t xml:space="preserve">; </w:t>
      </w:r>
    </w:p>
    <w:p w14:paraId="23641BA3" w14:textId="77777777" w:rsidR="00F42111" w:rsidRPr="002A3DB9" w:rsidRDefault="00931466" w:rsidP="008F3B69">
      <w:pPr>
        <w:pStyle w:val="Default"/>
        <w:numPr>
          <w:ilvl w:val="0"/>
          <w:numId w:val="13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Támogatott a beszámolás során szerződésszegést követett el. </w:t>
      </w:r>
    </w:p>
    <w:p w14:paraId="5284FD8D" w14:textId="77777777" w:rsidR="009B28E7" w:rsidRPr="002A3DB9" w:rsidRDefault="009B28E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52FFF30C" w14:textId="4A4CBD39" w:rsidR="009B28E7" w:rsidRPr="002A3DB9" w:rsidRDefault="00246ABE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 L</w:t>
      </w:r>
      <w:r w:rsidR="00931466" w:rsidRPr="002A3DB9">
        <w:rPr>
          <w:rFonts w:ascii="Century Schoolbook" w:hAnsi="Century Schoolbook"/>
        </w:rPr>
        <w:t xml:space="preserve">ebonyolító felszólítására </w:t>
      </w:r>
      <w:r w:rsidR="003F4888">
        <w:rPr>
          <w:rFonts w:ascii="Century Schoolbook" w:hAnsi="Century Schoolbook"/>
        </w:rPr>
        <w:t xml:space="preserve">a Támogatottnak </w:t>
      </w:r>
      <w:r w:rsidR="00931466" w:rsidRPr="002A3DB9">
        <w:rPr>
          <w:rFonts w:ascii="Century Schoolbook" w:hAnsi="Century Schoolbook"/>
        </w:rPr>
        <w:t xml:space="preserve">vissza kell fizetnie a kiutalt támogatási összeget </w:t>
      </w:r>
      <w:r w:rsidR="00E1294C">
        <w:rPr>
          <w:rFonts w:ascii="Century Schoolbook" w:hAnsi="Century Schoolbook"/>
        </w:rPr>
        <w:t>a támogatási szerződésben</w:t>
      </w:r>
      <w:r w:rsidR="00931466" w:rsidRPr="002A3DB9">
        <w:rPr>
          <w:rFonts w:ascii="Century Schoolbook" w:hAnsi="Century Schoolbook"/>
        </w:rPr>
        <w:t xml:space="preserve"> meghatározott kamat összegével növelten. </w:t>
      </w:r>
    </w:p>
    <w:p w14:paraId="401BF19F" w14:textId="77777777" w:rsidR="009B28E7" w:rsidRPr="002A3DB9" w:rsidRDefault="009B28E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0B112793" w14:textId="77777777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</w:t>
      </w:r>
      <w:r w:rsidRPr="002A3DB9">
        <w:rPr>
          <w:rFonts w:ascii="Century Schoolbook" w:hAnsi="Century Schoolbook"/>
          <w:b/>
          <w:bCs/>
        </w:rPr>
        <w:t xml:space="preserve">beszámoló részleges elfogadása </w:t>
      </w:r>
      <w:r w:rsidRPr="002A3DB9">
        <w:rPr>
          <w:rFonts w:ascii="Century Schoolbook" w:hAnsi="Century Schoolbook"/>
        </w:rPr>
        <w:t xml:space="preserve">azt jelenti, hogy a benyújtott beszámoló alapján csak részteljesítés állapítható meg. Ilyen esetben meghatározásra kerül, hogy a pénzügyi elszámolás mely tételei/összegei, illetve </w:t>
      </w:r>
      <w:r w:rsidR="00E1294C">
        <w:rPr>
          <w:rFonts w:ascii="Century Schoolbook" w:hAnsi="Century Schoolbook"/>
        </w:rPr>
        <w:t xml:space="preserve">a </w:t>
      </w:r>
      <w:r w:rsidRPr="002A3DB9">
        <w:rPr>
          <w:rFonts w:ascii="Century Schoolbook" w:hAnsi="Century Schoolbook"/>
        </w:rPr>
        <w:t>szakmai beszámoló mely elemei lettek elfogadva, illetve elutasítva.</w:t>
      </w:r>
    </w:p>
    <w:p w14:paraId="2C27D878" w14:textId="77777777" w:rsidR="00BF0B5B" w:rsidRPr="002A3DB9" w:rsidRDefault="00BF0B5B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0FA83190" w14:textId="77777777" w:rsidR="009555AC" w:rsidRPr="002A3DB9" w:rsidRDefault="008D794E" w:rsidP="004758F4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15" w:name="_Toc482628900"/>
      <w:r w:rsidRPr="002A3DB9">
        <w:rPr>
          <w:rFonts w:ascii="Century Schoolbook" w:hAnsi="Century Schoolbook"/>
          <w:sz w:val="28"/>
          <w:szCs w:val="28"/>
        </w:rPr>
        <w:t>P</w:t>
      </w:r>
      <w:r w:rsidR="00931466" w:rsidRPr="002A3DB9">
        <w:rPr>
          <w:rFonts w:ascii="Century Schoolbook" w:hAnsi="Century Schoolbook"/>
          <w:sz w:val="28"/>
          <w:szCs w:val="28"/>
        </w:rPr>
        <w:t>énzügyi elszámolás benyújtása</w:t>
      </w:r>
      <w:bookmarkEnd w:id="15"/>
      <w:r w:rsidR="00931466"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42821D1B" w14:textId="77777777" w:rsidR="009555AC" w:rsidRPr="002A3DB9" w:rsidRDefault="009555AC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14A36CB4" w14:textId="6A4A5B05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pénzügyi elszámolás részeként a következőket minden esetben be kell küldeni papíralapon: </w:t>
      </w:r>
    </w:p>
    <w:p w14:paraId="5C8DEB56" w14:textId="77777777" w:rsidR="00BA17AF" w:rsidRPr="002A3DB9" w:rsidRDefault="00BA17AF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4B8A3A0D" w14:textId="33D2B5E4" w:rsidR="009B28E7" w:rsidRPr="002A3DB9" w:rsidRDefault="00743D37" w:rsidP="008F3B69">
      <w:pPr>
        <w:pStyle w:val="Default"/>
        <w:numPr>
          <w:ilvl w:val="0"/>
          <w:numId w:val="14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</w:t>
      </w:r>
      <w:r w:rsidR="00931466" w:rsidRPr="002A3DB9">
        <w:rPr>
          <w:rFonts w:ascii="Century Schoolbook" w:hAnsi="Century Schoolbook"/>
        </w:rPr>
        <w:t xml:space="preserve"> </w:t>
      </w:r>
      <w:r w:rsidR="00DE4BD5" w:rsidRPr="002A3DB9">
        <w:rPr>
          <w:rFonts w:ascii="Century Schoolbook" w:hAnsi="Century Schoolbook"/>
        </w:rPr>
        <w:t xml:space="preserve">szervezet hivatalos képviselője által </w:t>
      </w:r>
      <w:r w:rsidR="00DE4BD5">
        <w:rPr>
          <w:rFonts w:ascii="Century Schoolbook" w:hAnsi="Century Schoolbook"/>
        </w:rPr>
        <w:t xml:space="preserve">cégszerűen </w:t>
      </w:r>
      <w:r w:rsidR="00DE4BD5" w:rsidRPr="002A3DB9">
        <w:rPr>
          <w:rFonts w:ascii="Century Schoolbook" w:hAnsi="Century Schoolbook"/>
        </w:rPr>
        <w:t>aláírt</w:t>
      </w:r>
      <w:r w:rsidR="00DE4BD5" w:rsidRPr="002A3DB9">
        <w:rPr>
          <w:rFonts w:ascii="Century Schoolbook" w:hAnsi="Century Schoolbook"/>
          <w:b/>
          <w:bCs/>
        </w:rPr>
        <w:t xml:space="preserve"> </w:t>
      </w:r>
      <w:r w:rsidR="00931466" w:rsidRPr="002A3DB9">
        <w:rPr>
          <w:rFonts w:ascii="Century Schoolbook" w:hAnsi="Century Schoolbook"/>
          <w:b/>
          <w:bCs/>
        </w:rPr>
        <w:t xml:space="preserve">számlaösszesítő </w:t>
      </w:r>
      <w:r w:rsidR="00931466" w:rsidRPr="002A3DB9">
        <w:rPr>
          <w:rFonts w:ascii="Century Schoolbook" w:hAnsi="Century Schoolbook"/>
        </w:rPr>
        <w:t>eredeti példánya, amely az elszámolni kívánt kiadásokat alátámasztó számviteli bizonylatok adatait tartalmazza</w:t>
      </w:r>
      <w:r w:rsidR="00246ABE" w:rsidRPr="002A3DB9">
        <w:rPr>
          <w:rFonts w:ascii="Century Schoolbook" w:hAnsi="Century Schoolbook"/>
        </w:rPr>
        <w:t>.</w:t>
      </w:r>
    </w:p>
    <w:p w14:paraId="10E1EF93" w14:textId="77777777" w:rsidR="00246ABE" w:rsidRPr="002A3DB9" w:rsidRDefault="00246ABE" w:rsidP="008F3B69">
      <w:pPr>
        <w:pStyle w:val="Default"/>
        <w:numPr>
          <w:ilvl w:val="0"/>
          <w:numId w:val="14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Az elszámoláshoz beküldendő összes bizonylatmásolatot </w:t>
      </w:r>
      <w:r w:rsidRPr="002A3DB9">
        <w:rPr>
          <w:rFonts w:ascii="Century Schoolbook" w:hAnsi="Century Schoolbook"/>
          <w:b/>
        </w:rPr>
        <w:t>sorszámozni kell</w:t>
      </w:r>
      <w:r w:rsidRPr="002A3DB9">
        <w:rPr>
          <w:rFonts w:ascii="Century Schoolbook" w:hAnsi="Century Schoolbook"/>
        </w:rPr>
        <w:t xml:space="preserve"> a számlaösszesítő sorrendjével megegyezően, hogy a tételes ellenőrzés során a kifizetések egyértelműen </w:t>
      </w:r>
      <w:r w:rsidR="00E708C0">
        <w:rPr>
          <w:rFonts w:ascii="Century Schoolbook" w:hAnsi="Century Schoolbook"/>
        </w:rPr>
        <w:t>be</w:t>
      </w:r>
      <w:r w:rsidRPr="002A3DB9">
        <w:rPr>
          <w:rFonts w:ascii="Century Schoolbook" w:hAnsi="Century Schoolbook"/>
        </w:rPr>
        <w:t>azonosíthatók legyenek.</w:t>
      </w:r>
    </w:p>
    <w:p w14:paraId="46B08EA1" w14:textId="77777777" w:rsidR="00BA17AF" w:rsidRPr="002A3DB9" w:rsidRDefault="00BA17AF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7E5C811D" w14:textId="3598C691" w:rsidR="00FE25AA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beszámoláskor </w:t>
      </w:r>
      <w:r w:rsidRPr="002A3DB9">
        <w:rPr>
          <w:rFonts w:ascii="Century Schoolbook" w:hAnsi="Century Schoolbook"/>
          <w:b/>
          <w:bCs/>
        </w:rPr>
        <w:t>szerződésmódosítási kérelem benyújtása nélkül is el</w:t>
      </w:r>
      <w:r w:rsidR="00E708C0">
        <w:rPr>
          <w:rFonts w:ascii="Century Schoolbook" w:hAnsi="Century Schoolbook"/>
          <w:b/>
          <w:bCs/>
        </w:rPr>
        <w:t xml:space="preserve"> lehet </w:t>
      </w:r>
      <w:r w:rsidRPr="002A3DB9">
        <w:rPr>
          <w:rFonts w:ascii="Century Schoolbook" w:hAnsi="Century Schoolbook"/>
          <w:b/>
          <w:bCs/>
        </w:rPr>
        <w:t>tér</w:t>
      </w:r>
      <w:r w:rsidR="00E708C0">
        <w:rPr>
          <w:rFonts w:ascii="Century Schoolbook" w:hAnsi="Century Schoolbook"/>
          <w:b/>
          <w:bCs/>
        </w:rPr>
        <w:t>ni</w:t>
      </w:r>
      <w:r w:rsidRPr="002A3DB9">
        <w:rPr>
          <w:rFonts w:ascii="Century Schoolbook" w:hAnsi="Century Schoolbook"/>
          <w:b/>
          <w:bCs/>
        </w:rPr>
        <w:t xml:space="preserve"> </w:t>
      </w:r>
      <w:r w:rsidRPr="002A3DB9">
        <w:rPr>
          <w:rFonts w:ascii="Century Schoolbook" w:hAnsi="Century Schoolbook"/>
        </w:rPr>
        <w:t>a pályázatban rögzített, elfogadott költségtervtől az alábbiak szerint:</w:t>
      </w:r>
    </w:p>
    <w:p w14:paraId="3DD23271" w14:textId="77777777" w:rsidR="009B28E7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 </w:t>
      </w:r>
    </w:p>
    <w:p w14:paraId="43E5EB19" w14:textId="3198F5D3" w:rsidR="009B28E7" w:rsidRPr="002A3DB9" w:rsidRDefault="00931466" w:rsidP="008F3B69">
      <w:pPr>
        <w:pStyle w:val="Default"/>
        <w:numPr>
          <w:ilvl w:val="0"/>
          <w:numId w:val="14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 tervezett összegtől lefelé korlátlan mértékben el</w:t>
      </w:r>
      <w:r w:rsidR="00E708C0">
        <w:rPr>
          <w:rFonts w:ascii="Century Schoolbook" w:hAnsi="Century Schoolbook"/>
        </w:rPr>
        <w:t xml:space="preserve"> lehet térni</w:t>
      </w:r>
      <w:r w:rsidRPr="002A3DB9">
        <w:rPr>
          <w:rFonts w:ascii="Century Schoolbook" w:hAnsi="Century Schoolbook"/>
        </w:rPr>
        <w:t>, vagyis kevesebb összeg elszámolhat</w:t>
      </w:r>
      <w:r w:rsidR="00E708C0">
        <w:rPr>
          <w:rFonts w:ascii="Century Schoolbook" w:hAnsi="Century Schoolbook"/>
        </w:rPr>
        <w:t>ó</w:t>
      </w:r>
      <w:r w:rsidRPr="002A3DB9">
        <w:rPr>
          <w:rFonts w:ascii="Century Schoolbook" w:hAnsi="Century Schoolbook"/>
        </w:rPr>
        <w:t xml:space="preserve"> (</w:t>
      </w:r>
      <w:r w:rsidR="00E708C0">
        <w:rPr>
          <w:rFonts w:ascii="Century Schoolbook" w:hAnsi="Century Schoolbook"/>
        </w:rPr>
        <w:t xml:space="preserve">a </w:t>
      </w:r>
      <w:r w:rsidRPr="002A3DB9">
        <w:rPr>
          <w:rFonts w:ascii="Century Schoolbook" w:hAnsi="Century Schoolbook"/>
        </w:rPr>
        <w:t xml:space="preserve">lemondó nyilatkozat és a visszafizetést igazoló dokumentum csatolásával); </w:t>
      </w:r>
    </w:p>
    <w:p w14:paraId="6678F3F3" w14:textId="56F9AB30" w:rsidR="009B28E7" w:rsidRPr="002A3DB9" w:rsidRDefault="00931466" w:rsidP="008F3B69">
      <w:pPr>
        <w:pStyle w:val="Default"/>
        <w:numPr>
          <w:ilvl w:val="0"/>
          <w:numId w:val="14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támogatási összeg erejéig elkészített részletes költségvetési terv egyes költségvetési </w:t>
      </w:r>
      <w:proofErr w:type="spellStart"/>
      <w:r w:rsidRPr="002A3DB9">
        <w:rPr>
          <w:rFonts w:ascii="Century Schoolbook" w:hAnsi="Century Schoolbook"/>
        </w:rPr>
        <w:t>alsorain</w:t>
      </w:r>
      <w:proofErr w:type="spellEnd"/>
      <w:r w:rsidRPr="002A3DB9">
        <w:rPr>
          <w:rFonts w:ascii="Century Schoolbook" w:hAnsi="Century Schoolbook"/>
        </w:rPr>
        <w:t xml:space="preserve"> a támogatási szerződésben jóváhagyottakhoz képest legfeljebb </w:t>
      </w:r>
      <w:r w:rsidRPr="002A3DB9">
        <w:rPr>
          <w:rFonts w:ascii="Century Schoolbook" w:hAnsi="Century Schoolbook"/>
          <w:b/>
          <w:bCs/>
        </w:rPr>
        <w:t xml:space="preserve">10%-kal </w:t>
      </w:r>
      <w:r w:rsidR="00E708C0">
        <w:rPr>
          <w:rFonts w:ascii="Century Schoolbook" w:hAnsi="Century Schoolbook"/>
          <w:b/>
          <w:bCs/>
        </w:rPr>
        <w:t>lehet el</w:t>
      </w:r>
      <w:r w:rsidRPr="002A3DB9">
        <w:rPr>
          <w:rFonts w:ascii="Century Schoolbook" w:hAnsi="Century Schoolbook"/>
        </w:rPr>
        <w:t>tér</w:t>
      </w:r>
      <w:r w:rsidR="00E708C0">
        <w:rPr>
          <w:rFonts w:ascii="Century Schoolbook" w:hAnsi="Century Schoolbook"/>
        </w:rPr>
        <w:t>ni</w:t>
      </w:r>
      <w:r w:rsidRPr="002A3DB9">
        <w:rPr>
          <w:rFonts w:ascii="Century Schoolbook" w:hAnsi="Century Schoolbook"/>
        </w:rPr>
        <w:t xml:space="preserve">, a </w:t>
      </w:r>
      <w:r w:rsidRPr="002A3DB9">
        <w:rPr>
          <w:rFonts w:ascii="Century Schoolbook" w:hAnsi="Century Schoolbook"/>
          <w:b/>
          <w:bCs/>
        </w:rPr>
        <w:t>10%-</w:t>
      </w:r>
      <w:r w:rsidRPr="004758F4">
        <w:rPr>
          <w:rFonts w:ascii="Century Schoolbook" w:hAnsi="Century Schoolbook"/>
          <w:b/>
        </w:rPr>
        <w:t>ot</w:t>
      </w:r>
      <w:r w:rsidRPr="002A3DB9">
        <w:rPr>
          <w:rFonts w:ascii="Century Schoolbook" w:hAnsi="Century Schoolbook"/>
        </w:rPr>
        <w:t xml:space="preserve"> meghaladó módosulás esetén módosítási kérelemmel kell fordul</w:t>
      </w:r>
      <w:r w:rsidR="00E708C0">
        <w:rPr>
          <w:rFonts w:ascii="Century Schoolbook" w:hAnsi="Century Schoolbook"/>
        </w:rPr>
        <w:t>ni</w:t>
      </w:r>
      <w:r w:rsidRPr="002A3DB9">
        <w:rPr>
          <w:rFonts w:ascii="Century Schoolbook" w:hAnsi="Century Schoolbook"/>
        </w:rPr>
        <w:t xml:space="preserve"> a Lebonyolító felé; </w:t>
      </w:r>
    </w:p>
    <w:p w14:paraId="49339143" w14:textId="432947CC" w:rsidR="009B28E7" w:rsidRPr="002A3DB9" w:rsidRDefault="00931466" w:rsidP="008F3B69">
      <w:pPr>
        <w:pStyle w:val="Default"/>
        <w:numPr>
          <w:ilvl w:val="0"/>
          <w:numId w:val="14"/>
        </w:numPr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 pénzügyi elszámolás során a költségvetés egyes fősorain belül új költségvetési sor (</w:t>
      </w:r>
      <w:proofErr w:type="spellStart"/>
      <w:r w:rsidRPr="002A3DB9">
        <w:rPr>
          <w:rFonts w:ascii="Century Schoolbook" w:hAnsi="Century Schoolbook"/>
        </w:rPr>
        <w:t>alsor</w:t>
      </w:r>
      <w:proofErr w:type="spellEnd"/>
      <w:r w:rsidRPr="002A3DB9">
        <w:rPr>
          <w:rFonts w:ascii="Century Schoolbook" w:hAnsi="Century Schoolbook"/>
        </w:rPr>
        <w:t xml:space="preserve">) nyitása nem megengedett a jóváhagyott támogatási összegre vonatkozó költségvetéshez képest, vagyis csak olyan </w:t>
      </w:r>
      <w:proofErr w:type="spellStart"/>
      <w:r w:rsidRPr="002A3DB9">
        <w:rPr>
          <w:rFonts w:ascii="Century Schoolbook" w:hAnsi="Century Schoolbook"/>
        </w:rPr>
        <w:t>alsorra</w:t>
      </w:r>
      <w:proofErr w:type="spellEnd"/>
      <w:r w:rsidRPr="002A3DB9">
        <w:rPr>
          <w:rFonts w:ascii="Century Schoolbook" w:hAnsi="Century Schoolbook"/>
        </w:rPr>
        <w:t xml:space="preserve"> számolható el költség, amelyre a Támogatott korábban is tervezett támogatásból költséget. </w:t>
      </w:r>
    </w:p>
    <w:p w14:paraId="5A5884F7" w14:textId="77777777" w:rsidR="00743D37" w:rsidRPr="002A3DB9" w:rsidRDefault="00743D37" w:rsidP="00743D37">
      <w:pPr>
        <w:autoSpaceDE w:val="0"/>
        <w:autoSpaceDN w:val="0"/>
        <w:adjustRightInd w:val="0"/>
        <w:spacing w:line="240" w:lineRule="auto"/>
        <w:rPr>
          <w:rFonts w:ascii="Century Schoolbook" w:hAnsi="Century Schoolbook" w:cs="Arial"/>
          <w:color w:val="000000"/>
          <w:sz w:val="24"/>
          <w:szCs w:val="24"/>
        </w:rPr>
      </w:pPr>
    </w:p>
    <w:p w14:paraId="10F1D877" w14:textId="77777777" w:rsidR="00743D37" w:rsidRPr="004758F4" w:rsidRDefault="00743D37" w:rsidP="00743D37">
      <w:pPr>
        <w:autoSpaceDE w:val="0"/>
        <w:autoSpaceDN w:val="0"/>
        <w:adjustRightInd w:val="0"/>
        <w:spacing w:line="240" w:lineRule="auto"/>
        <w:rPr>
          <w:rFonts w:ascii="Century Schoolbook" w:hAnsi="Century Schoolbook" w:cs="Verdana"/>
          <w:b/>
          <w:color w:val="000000"/>
          <w:sz w:val="24"/>
          <w:szCs w:val="24"/>
        </w:rPr>
      </w:pPr>
      <w:r w:rsidRPr="004758F4">
        <w:rPr>
          <w:rFonts w:ascii="Century Schoolbook" w:hAnsi="Century Schoolbook" w:cs="Verdana"/>
          <w:b/>
          <w:color w:val="000000"/>
          <w:sz w:val="24"/>
          <w:szCs w:val="24"/>
        </w:rPr>
        <w:t>A gazdasági események kiadásait igazoló számviteli bizonylatokat</w:t>
      </w:r>
      <w:r w:rsidR="00A10254">
        <w:rPr>
          <w:rFonts w:ascii="Century Schoolbook" w:hAnsi="Century Schoolbook" w:cs="Verdana"/>
          <w:b/>
          <w:color w:val="000000"/>
          <w:sz w:val="24"/>
          <w:szCs w:val="24"/>
        </w:rPr>
        <w:t xml:space="preserve"> (eredeti számlák, bankszámlakivonatok, kiadási pénztárbizonylatok)</w:t>
      </w:r>
      <w:r w:rsidRPr="004758F4">
        <w:rPr>
          <w:rFonts w:ascii="Century Schoolbook" w:hAnsi="Century Schoolbook" w:cs="Verdana"/>
          <w:b/>
          <w:color w:val="000000"/>
          <w:sz w:val="24"/>
          <w:szCs w:val="24"/>
        </w:rPr>
        <w:t xml:space="preserve"> záradékolni, majd hitelesíteni kell a következő módon: </w:t>
      </w:r>
    </w:p>
    <w:p w14:paraId="290A13D1" w14:textId="21B44483" w:rsidR="00743D37" w:rsidRPr="002A3DB9" w:rsidRDefault="00743D37" w:rsidP="00743D37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30" w:line="240" w:lineRule="auto"/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 w:rsidRPr="002A3DB9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az eredeti számviteli bizonylaton szöveges formában fel kell tüntetni az adott szerződés számát, valamint az elszámolni kívánt összeget, például: „…. Ft </w:t>
      </w:r>
      <w:proofErr w:type="gramStart"/>
      <w:r w:rsidRPr="002A3DB9">
        <w:rPr>
          <w:rFonts w:ascii="Century Schoolbook" w:eastAsiaTheme="minorHAnsi" w:hAnsi="Century Schoolbook" w:cs="Verdana"/>
          <w:color w:val="000000"/>
          <w:sz w:val="24"/>
          <w:szCs w:val="24"/>
        </w:rPr>
        <w:t>a …</w:t>
      </w:r>
      <w:proofErr w:type="gramEnd"/>
      <w:r w:rsidRPr="002A3DB9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…………..……… </w:t>
      </w:r>
      <w:r w:rsidR="00A10254">
        <w:rPr>
          <w:rFonts w:ascii="Century Schoolbook" w:eastAsiaTheme="minorHAnsi" w:hAnsi="Century Schoolbook" w:cs="Verdana"/>
          <w:color w:val="000000"/>
          <w:sz w:val="24"/>
          <w:szCs w:val="24"/>
        </w:rPr>
        <w:t>számú.  támogatási</w:t>
      </w:r>
      <w:r w:rsidRPr="002A3DB9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 szerződés terhére elszámolva” ” (=</w:t>
      </w:r>
      <w:r w:rsidRPr="004758F4">
        <w:rPr>
          <w:rFonts w:ascii="Century Schoolbook" w:eastAsiaTheme="minorHAnsi" w:hAnsi="Century Schoolbook" w:cs="Verdana"/>
          <w:b/>
          <w:color w:val="000000"/>
          <w:sz w:val="24"/>
          <w:szCs w:val="24"/>
        </w:rPr>
        <w:t>ZÁRADÉKOLÁS</w:t>
      </w:r>
      <w:r w:rsidRPr="002A3DB9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), </w:t>
      </w:r>
    </w:p>
    <w:p w14:paraId="02A6F074" w14:textId="0EFAF6E1" w:rsidR="00743D37" w:rsidRPr="002A3DB9" w:rsidRDefault="00743D37" w:rsidP="00743D37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30" w:line="240" w:lineRule="auto"/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 w:rsidRPr="002A3DB9">
        <w:rPr>
          <w:rFonts w:ascii="Century Schoolbook" w:eastAsiaTheme="minorHAnsi" w:hAnsi="Century Schoolbook" w:cs="Verdana"/>
          <w:color w:val="000000"/>
          <w:sz w:val="24"/>
          <w:szCs w:val="24"/>
        </w:rPr>
        <w:t>a záradékolt eredeti számviteli bizonylatot ezt követően le kell fénymásolni, majd a másolatra pecséttel vagy kék tollal rá kell vezetni, hogy „</w:t>
      </w:r>
      <w:proofErr w:type="gramStart"/>
      <w:r w:rsidRPr="002A3DB9">
        <w:rPr>
          <w:rFonts w:ascii="Century Schoolbook" w:eastAsiaTheme="minorHAnsi" w:hAnsi="Century Schoolbook" w:cs="Verdana"/>
          <w:color w:val="000000"/>
          <w:sz w:val="24"/>
          <w:szCs w:val="24"/>
        </w:rPr>
        <w:t>A</w:t>
      </w:r>
      <w:proofErr w:type="gramEnd"/>
      <w:r w:rsidRPr="002A3DB9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 másolat az eredetivel mindenben megegyezik.” (vagy ezzel megegyező tartalmú hitelesítési szöveg), </w:t>
      </w:r>
    </w:p>
    <w:p w14:paraId="5963361B" w14:textId="77777777" w:rsidR="00743D37" w:rsidRPr="002A3DB9" w:rsidRDefault="00743D37" w:rsidP="00743D37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30" w:line="240" w:lineRule="auto"/>
        <w:rPr>
          <w:rFonts w:ascii="Century Schoolbook" w:eastAsiaTheme="minorHAnsi" w:hAnsi="Century Schoolbook" w:cs="Verdana"/>
          <w:color w:val="000000"/>
          <w:sz w:val="24"/>
          <w:szCs w:val="24"/>
        </w:rPr>
      </w:pPr>
      <w:r w:rsidRPr="002A3DB9">
        <w:rPr>
          <w:rFonts w:ascii="Century Schoolbook" w:eastAsiaTheme="minorHAnsi" w:hAnsi="Century Schoolbook" w:cs="Verdana"/>
          <w:color w:val="000000"/>
          <w:sz w:val="24"/>
          <w:szCs w:val="24"/>
        </w:rPr>
        <w:t>ezután a fénymásolatot a képviselőnek vagy meghatalmazottnak kék tollal cégszerű aláírásával és dátummal kell ellátnia (=</w:t>
      </w:r>
      <w:r w:rsidRPr="004758F4">
        <w:rPr>
          <w:rFonts w:ascii="Century Schoolbook" w:eastAsiaTheme="minorHAnsi" w:hAnsi="Century Schoolbook" w:cs="Verdana"/>
          <w:b/>
          <w:color w:val="000000"/>
          <w:sz w:val="24"/>
          <w:szCs w:val="24"/>
        </w:rPr>
        <w:t>HITELESÍTÉS</w:t>
      </w:r>
      <w:r w:rsidRPr="002A3DB9">
        <w:rPr>
          <w:rFonts w:ascii="Century Schoolbook" w:eastAsiaTheme="minorHAnsi" w:hAnsi="Century Schoolbook" w:cs="Verdana"/>
          <w:color w:val="000000"/>
          <w:sz w:val="24"/>
          <w:szCs w:val="24"/>
        </w:rPr>
        <w:t xml:space="preserve">). </w:t>
      </w:r>
    </w:p>
    <w:p w14:paraId="4E1F8AD8" w14:textId="77777777" w:rsidR="00743D37" w:rsidRPr="002A3DB9" w:rsidRDefault="00743D37" w:rsidP="00743D37">
      <w:pPr>
        <w:autoSpaceDE w:val="0"/>
        <w:autoSpaceDN w:val="0"/>
        <w:adjustRightInd w:val="0"/>
        <w:spacing w:line="240" w:lineRule="auto"/>
        <w:rPr>
          <w:rFonts w:ascii="Century Schoolbook" w:hAnsi="Century Schoolbook" w:cs="Verdana"/>
          <w:color w:val="000000"/>
          <w:sz w:val="24"/>
          <w:szCs w:val="24"/>
        </w:rPr>
      </w:pPr>
    </w:p>
    <w:p w14:paraId="2B1E5391" w14:textId="77777777" w:rsidR="00A10254" w:rsidRPr="004758F4" w:rsidRDefault="00A10254" w:rsidP="0047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Century Schoolbook" w:hAnsi="Century Schoolbook" w:cs="Verdana"/>
          <w:b/>
          <w:color w:val="000000"/>
          <w:sz w:val="24"/>
          <w:szCs w:val="24"/>
        </w:rPr>
      </w:pPr>
      <w:r>
        <w:rPr>
          <w:rFonts w:ascii="Century Schoolbook" w:hAnsi="Century Schoolbook" w:cs="Verdana"/>
          <w:b/>
          <w:color w:val="000000"/>
          <w:sz w:val="24"/>
          <w:szCs w:val="24"/>
        </w:rPr>
        <w:t>FIGYELEM!</w:t>
      </w:r>
    </w:p>
    <w:p w14:paraId="4578A603" w14:textId="18FCB203" w:rsidR="00743D37" w:rsidRPr="004758F4" w:rsidRDefault="00743D37" w:rsidP="0047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Century Schoolbook" w:hAnsi="Century Schoolbook" w:cs="Verdana"/>
          <w:b/>
          <w:color w:val="000000"/>
          <w:sz w:val="24"/>
          <w:szCs w:val="24"/>
        </w:rPr>
      </w:pPr>
      <w:r w:rsidRPr="004758F4">
        <w:rPr>
          <w:rFonts w:ascii="Century Schoolbook" w:hAnsi="Century Schoolbook" w:cs="Verdana"/>
          <w:b/>
          <w:color w:val="000000"/>
          <w:sz w:val="24"/>
          <w:szCs w:val="24"/>
        </w:rPr>
        <w:t xml:space="preserve">A hitelesítést a szervezet hivatalos képviseletére jogosult személynek kell elvégeznie. A képviselő akadályoztatása esetén meghatalmazott személy is eljárhat, ebben az esetben a képviselő </w:t>
      </w:r>
      <w:r w:rsidR="00922742">
        <w:rPr>
          <w:rFonts w:ascii="Century Schoolbook" w:hAnsi="Century Schoolbook" w:cs="Verdana"/>
          <w:b/>
          <w:color w:val="000000"/>
          <w:sz w:val="24"/>
          <w:szCs w:val="24"/>
        </w:rPr>
        <w:t xml:space="preserve">teljes bizonyító erejű okiratba foglalt </w:t>
      </w:r>
      <w:r w:rsidRPr="004758F4">
        <w:rPr>
          <w:rFonts w:ascii="Century Schoolbook" w:hAnsi="Century Schoolbook" w:cs="Verdana"/>
          <w:b/>
          <w:color w:val="000000"/>
          <w:sz w:val="24"/>
          <w:szCs w:val="24"/>
        </w:rPr>
        <w:t>meghatalmazás</w:t>
      </w:r>
      <w:r w:rsidR="00922742">
        <w:rPr>
          <w:rFonts w:ascii="Century Schoolbook" w:hAnsi="Century Schoolbook" w:cs="Verdana"/>
          <w:b/>
          <w:color w:val="000000"/>
          <w:sz w:val="24"/>
          <w:szCs w:val="24"/>
        </w:rPr>
        <w:t>át</w:t>
      </w:r>
      <w:r w:rsidRPr="004758F4">
        <w:rPr>
          <w:rFonts w:ascii="Century Schoolbook" w:hAnsi="Century Schoolbook" w:cs="Verdana"/>
          <w:b/>
          <w:color w:val="000000"/>
          <w:sz w:val="24"/>
          <w:szCs w:val="24"/>
        </w:rPr>
        <w:t xml:space="preserve"> </w:t>
      </w:r>
      <w:r w:rsidR="00922742">
        <w:rPr>
          <w:rFonts w:ascii="Century Schoolbook" w:hAnsi="Century Schoolbook" w:cs="Verdana"/>
          <w:b/>
          <w:color w:val="000000"/>
          <w:sz w:val="24"/>
          <w:szCs w:val="24"/>
        </w:rPr>
        <w:t xml:space="preserve">szükséges </w:t>
      </w:r>
      <w:r w:rsidRPr="004758F4">
        <w:rPr>
          <w:rFonts w:ascii="Century Schoolbook" w:hAnsi="Century Schoolbook" w:cs="Verdana"/>
          <w:b/>
          <w:color w:val="000000"/>
          <w:sz w:val="24"/>
          <w:szCs w:val="24"/>
        </w:rPr>
        <w:t>csatol</w:t>
      </w:r>
      <w:r w:rsidR="00922742">
        <w:rPr>
          <w:rFonts w:ascii="Century Schoolbook" w:hAnsi="Century Schoolbook" w:cs="Verdana"/>
          <w:b/>
          <w:color w:val="000000"/>
          <w:sz w:val="24"/>
          <w:szCs w:val="24"/>
        </w:rPr>
        <w:t>ni az elszámoláshoz.</w:t>
      </w:r>
      <w:r w:rsidRPr="004758F4">
        <w:rPr>
          <w:rFonts w:ascii="Century Schoolbook" w:hAnsi="Century Schoolbook" w:cs="Verdana"/>
          <w:b/>
          <w:color w:val="000000"/>
          <w:sz w:val="24"/>
          <w:szCs w:val="24"/>
        </w:rPr>
        <w:t xml:space="preserve"> </w:t>
      </w:r>
    </w:p>
    <w:p w14:paraId="40858DBE" w14:textId="77777777" w:rsidR="00743D37" w:rsidRPr="002A3DB9" w:rsidRDefault="00743D37" w:rsidP="00743D37">
      <w:pPr>
        <w:autoSpaceDE w:val="0"/>
        <w:autoSpaceDN w:val="0"/>
        <w:adjustRightInd w:val="0"/>
        <w:spacing w:line="240" w:lineRule="auto"/>
        <w:rPr>
          <w:rFonts w:ascii="Century Schoolbook" w:hAnsi="Century Schoolbook" w:cs="Verdana"/>
          <w:color w:val="000000"/>
          <w:sz w:val="24"/>
          <w:szCs w:val="24"/>
        </w:rPr>
      </w:pPr>
    </w:p>
    <w:p w14:paraId="5E9B84E5" w14:textId="5E2E3E8B" w:rsidR="00743D37" w:rsidRPr="002A3DB9" w:rsidRDefault="00743D37" w:rsidP="00743D37">
      <w:pPr>
        <w:pStyle w:val="Default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Ha a számviteli bizonylat teljes összege nem számolható el, vagy a </w:t>
      </w:r>
      <w:r w:rsidR="003F1B07">
        <w:rPr>
          <w:rFonts w:ascii="Century Schoolbook" w:hAnsi="Century Schoolbook"/>
        </w:rPr>
        <w:t>P</w:t>
      </w:r>
      <w:r w:rsidRPr="002A3DB9">
        <w:rPr>
          <w:rFonts w:ascii="Century Schoolbook" w:hAnsi="Century Schoolbook"/>
        </w:rPr>
        <w:t>ályázó nem kívánja elszámolni a teljes összeget a támogatás terhére, a záradékolásnak az elszámolásba beállított összeget kell tartalmaznia.</w:t>
      </w:r>
    </w:p>
    <w:p w14:paraId="0F461AFD" w14:textId="77777777" w:rsidR="00743D37" w:rsidRPr="002A3DB9" w:rsidRDefault="00743D37" w:rsidP="007A55F8">
      <w:pPr>
        <w:pStyle w:val="Default"/>
        <w:spacing w:line="241" w:lineRule="auto"/>
        <w:ind w:left="360"/>
        <w:rPr>
          <w:rFonts w:ascii="Century Schoolbook" w:hAnsi="Century Schoolbook"/>
        </w:rPr>
      </w:pPr>
    </w:p>
    <w:p w14:paraId="0F860E91" w14:textId="77777777" w:rsidR="006A3D07" w:rsidRPr="002A3DB9" w:rsidRDefault="006A3D07" w:rsidP="008D794E">
      <w:pPr>
        <w:pStyle w:val="Default"/>
        <w:spacing w:line="241" w:lineRule="auto"/>
        <w:rPr>
          <w:rFonts w:ascii="Century Schoolbook" w:hAnsi="Century Schoolbook"/>
          <w:b/>
          <w:bCs/>
        </w:rPr>
      </w:pPr>
    </w:p>
    <w:p w14:paraId="24E97C10" w14:textId="77777777" w:rsidR="003B6A33" w:rsidRPr="002A3DB9" w:rsidRDefault="002A3989" w:rsidP="004758F4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16" w:name="_Toc482628901"/>
      <w:r w:rsidRPr="002A3DB9">
        <w:rPr>
          <w:rFonts w:ascii="Century Schoolbook" w:hAnsi="Century Schoolbook"/>
          <w:sz w:val="28"/>
          <w:szCs w:val="28"/>
        </w:rPr>
        <w:t>E</w:t>
      </w:r>
      <w:r w:rsidR="00931466" w:rsidRPr="002A3DB9">
        <w:rPr>
          <w:rFonts w:ascii="Century Schoolbook" w:hAnsi="Century Schoolbook"/>
          <w:sz w:val="28"/>
          <w:szCs w:val="28"/>
        </w:rPr>
        <w:t>llenőrzések</w:t>
      </w:r>
      <w:bookmarkEnd w:id="16"/>
      <w:r w:rsidR="00931466"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2C492BCF" w14:textId="77777777" w:rsidR="003B6A33" w:rsidRPr="002A3DB9" w:rsidRDefault="003B6A33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0E226E4F" w14:textId="04EC15D6" w:rsidR="003B6A33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</w:t>
      </w:r>
      <w:r w:rsidRPr="002A3DB9">
        <w:rPr>
          <w:rFonts w:ascii="Century Schoolbook" w:hAnsi="Century Schoolbook"/>
          <w:b/>
          <w:bCs/>
        </w:rPr>
        <w:t>Támogató, a Lebonyolító</w:t>
      </w:r>
      <w:r w:rsidRPr="002A3DB9">
        <w:rPr>
          <w:rFonts w:ascii="Century Schoolbook" w:hAnsi="Century Schoolbook"/>
        </w:rPr>
        <w:t xml:space="preserve">, illetve a jogszabály által az ellenőrzésükre feljogosított szervek (különösen az </w:t>
      </w:r>
      <w:r w:rsidRPr="002A3DB9">
        <w:rPr>
          <w:rFonts w:ascii="Century Schoolbook" w:hAnsi="Century Schoolbook"/>
          <w:b/>
          <w:bCs/>
        </w:rPr>
        <w:t>Á</w:t>
      </w:r>
      <w:r w:rsidR="00922742">
        <w:rPr>
          <w:rFonts w:ascii="Century Schoolbook" w:hAnsi="Century Schoolbook"/>
          <w:b/>
          <w:bCs/>
        </w:rPr>
        <w:t xml:space="preserve">llami </w:t>
      </w:r>
      <w:r w:rsidRPr="002A3DB9">
        <w:rPr>
          <w:rFonts w:ascii="Century Schoolbook" w:hAnsi="Century Schoolbook"/>
          <w:b/>
          <w:bCs/>
        </w:rPr>
        <w:t>S</w:t>
      </w:r>
      <w:r w:rsidR="00922742">
        <w:rPr>
          <w:rFonts w:ascii="Century Schoolbook" w:hAnsi="Century Schoolbook"/>
          <w:b/>
          <w:bCs/>
        </w:rPr>
        <w:t xml:space="preserve">zámvevőszék </w:t>
      </w:r>
      <w:r w:rsidR="00922742">
        <w:rPr>
          <w:rFonts w:ascii="Century Schoolbook" w:hAnsi="Century Schoolbook"/>
          <w:bCs/>
        </w:rPr>
        <w:t>és</w:t>
      </w:r>
      <w:r w:rsidRPr="002A3DB9">
        <w:rPr>
          <w:rFonts w:ascii="Century Schoolbook" w:hAnsi="Century Schoolbook"/>
          <w:b/>
          <w:bCs/>
        </w:rPr>
        <w:t xml:space="preserve"> </w:t>
      </w:r>
      <w:r w:rsidR="00922742">
        <w:rPr>
          <w:rFonts w:ascii="Century Schoolbook" w:hAnsi="Century Schoolbook"/>
          <w:bCs/>
        </w:rPr>
        <w:t>a</w:t>
      </w:r>
      <w:r w:rsidR="00922742">
        <w:rPr>
          <w:rFonts w:ascii="Century Schoolbook" w:hAnsi="Century Schoolbook"/>
          <w:b/>
          <w:bCs/>
        </w:rPr>
        <w:t xml:space="preserve"> </w:t>
      </w:r>
      <w:r w:rsidRPr="002A3DB9">
        <w:rPr>
          <w:rFonts w:ascii="Century Schoolbook" w:hAnsi="Century Schoolbook"/>
          <w:b/>
          <w:bCs/>
        </w:rPr>
        <w:t>K</w:t>
      </w:r>
      <w:r w:rsidR="00922742">
        <w:rPr>
          <w:rFonts w:ascii="Century Schoolbook" w:hAnsi="Century Schoolbook"/>
          <w:b/>
          <w:bCs/>
        </w:rPr>
        <w:t>ormányzati Ellenőrzési Hivatal)</w:t>
      </w:r>
      <w:r w:rsidRPr="002A3DB9">
        <w:rPr>
          <w:rFonts w:ascii="Century Schoolbook" w:hAnsi="Century Schoolbook"/>
        </w:rPr>
        <w:t xml:space="preserve"> jogosultak a támogatás jogszerű felhasználásának ellenőrzése céljából a projekt megvalósításának folyamatba épített, illetve utólagos ellenőrzésére. </w:t>
      </w:r>
    </w:p>
    <w:p w14:paraId="59EE7276" w14:textId="77777777" w:rsidR="003B6A33" w:rsidRPr="002A3DB9" w:rsidRDefault="003B6A33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2BAA07B0" w14:textId="77777777" w:rsidR="003B6A33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Támogatott az ellenőrzések során </w:t>
      </w:r>
      <w:r w:rsidRPr="002A3DB9">
        <w:rPr>
          <w:rFonts w:ascii="Century Schoolbook" w:hAnsi="Century Schoolbook"/>
          <w:b/>
          <w:bCs/>
        </w:rPr>
        <w:t xml:space="preserve">köteles együttműködni </w:t>
      </w:r>
      <w:r w:rsidRPr="002A3DB9">
        <w:rPr>
          <w:rFonts w:ascii="Century Schoolbook" w:hAnsi="Century Schoolbook"/>
        </w:rPr>
        <w:t xml:space="preserve">az ellenőrzést végző szervezetekkel, illetve a </w:t>
      </w:r>
      <w:r w:rsidRPr="002A3DB9">
        <w:rPr>
          <w:rFonts w:ascii="Century Schoolbook" w:hAnsi="Century Schoolbook"/>
          <w:b/>
          <w:bCs/>
        </w:rPr>
        <w:t>projekt zárását követő 5 éven át köteles biztosítani</w:t>
      </w:r>
      <w:r w:rsidRPr="002A3DB9">
        <w:rPr>
          <w:rFonts w:ascii="Century Schoolbook" w:hAnsi="Century Schoolbook"/>
        </w:rPr>
        <w:t>, hogy a pályázatban a dokumentumok őrzésére kijelölt helyen a pályázati dokumentáció teljes anyaga rendelkezésre álljon. A helyszín változásáról köteles haladéktalanul tájékoztatni a Lebonyolítót.</w:t>
      </w:r>
    </w:p>
    <w:p w14:paraId="34F5B737" w14:textId="77777777" w:rsidR="003B6A33" w:rsidRPr="002A3DB9" w:rsidRDefault="003B6A33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51828F5F" w14:textId="700E73DA" w:rsidR="002C677A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E kötelezettség megszegése esetén </w:t>
      </w:r>
      <w:r w:rsidR="00922742">
        <w:rPr>
          <w:rFonts w:ascii="Century Schoolbook" w:hAnsi="Century Schoolbook"/>
        </w:rPr>
        <w:t xml:space="preserve">a </w:t>
      </w:r>
      <w:r w:rsidRPr="002A3DB9">
        <w:rPr>
          <w:rFonts w:ascii="Century Schoolbook" w:hAnsi="Century Schoolbook"/>
        </w:rPr>
        <w:t>Támogató jogosult – a kötelezettség fennállásának időtartama alatt – a támogatás jogosulatlan igénybevételére vonatkozó szankciók alkalmazására</w:t>
      </w:r>
      <w:r w:rsidR="002C677A" w:rsidRPr="002A3DB9">
        <w:rPr>
          <w:rFonts w:ascii="Century Schoolbook" w:hAnsi="Century Schoolbook"/>
        </w:rPr>
        <w:t>.</w:t>
      </w:r>
      <w:r w:rsidRPr="002A3DB9">
        <w:rPr>
          <w:rFonts w:ascii="Century Schoolbook" w:hAnsi="Century Schoolbook"/>
        </w:rPr>
        <w:t xml:space="preserve"> </w:t>
      </w:r>
    </w:p>
    <w:p w14:paraId="18C319EA" w14:textId="77777777" w:rsidR="004272D5" w:rsidRPr="002A3DB9" w:rsidRDefault="004272D5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0FC5D6CA" w14:textId="77777777" w:rsidR="003B6A33" w:rsidRPr="002A3DB9" w:rsidRDefault="005C5D58" w:rsidP="004758F4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17" w:name="_Toc482628902"/>
      <w:r w:rsidRPr="002A3DB9">
        <w:rPr>
          <w:rFonts w:ascii="Century Schoolbook" w:hAnsi="Century Schoolbook"/>
          <w:sz w:val="28"/>
          <w:szCs w:val="28"/>
        </w:rPr>
        <w:t>L</w:t>
      </w:r>
      <w:r w:rsidR="00931466" w:rsidRPr="002A3DB9">
        <w:rPr>
          <w:rFonts w:ascii="Century Schoolbook" w:hAnsi="Century Schoolbook"/>
          <w:sz w:val="28"/>
          <w:szCs w:val="28"/>
        </w:rPr>
        <w:t>ezárás</w:t>
      </w:r>
      <w:bookmarkEnd w:id="17"/>
      <w:r w:rsidR="00931466"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33CDC060" w14:textId="77777777" w:rsidR="003B6A33" w:rsidRPr="002A3DB9" w:rsidRDefault="003B6A33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7759F72B" w14:textId="34716EF2" w:rsidR="003B6A33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pályázati program lezárása </w:t>
      </w:r>
      <w:r w:rsidR="00922742">
        <w:rPr>
          <w:rFonts w:ascii="Century Schoolbook" w:hAnsi="Century Schoolbook"/>
        </w:rPr>
        <w:t>–</w:t>
      </w:r>
      <w:r w:rsidRPr="002A3DB9">
        <w:rPr>
          <w:rFonts w:ascii="Century Schoolbook" w:hAnsi="Century Schoolbook"/>
        </w:rPr>
        <w:t xml:space="preserve"> a támogatott pályázati cél szerződés szerinti megvalósulását követően </w:t>
      </w:r>
      <w:r w:rsidR="00922742">
        <w:rPr>
          <w:rFonts w:ascii="Century Schoolbook" w:hAnsi="Century Schoolbook"/>
        </w:rPr>
        <w:t>–</w:t>
      </w:r>
      <w:r w:rsidRPr="002A3DB9">
        <w:rPr>
          <w:rFonts w:ascii="Century Schoolbook" w:hAnsi="Century Schoolbook"/>
        </w:rPr>
        <w:t xml:space="preserve"> a megvalósításáról szóló szakmai beszámoló, továbbá a program teljes költségvetésének elszámolásáról készített pénzügyi elszámolás alapján történik. A pályázati </w:t>
      </w:r>
      <w:r w:rsidRPr="002A3DB9">
        <w:rPr>
          <w:rFonts w:ascii="Century Schoolbook" w:hAnsi="Century Schoolbook"/>
          <w:b/>
          <w:bCs/>
        </w:rPr>
        <w:t xml:space="preserve">program lezárásának </w:t>
      </w:r>
      <w:proofErr w:type="spellStart"/>
      <w:r w:rsidRPr="002A3DB9">
        <w:rPr>
          <w:rFonts w:ascii="Century Schoolbook" w:hAnsi="Century Schoolbook"/>
          <w:b/>
          <w:bCs/>
        </w:rPr>
        <w:t>tényéről</w:t>
      </w:r>
      <w:proofErr w:type="spellEnd"/>
      <w:r w:rsidRPr="002A3DB9">
        <w:rPr>
          <w:rFonts w:ascii="Century Schoolbook" w:hAnsi="Century Schoolbook"/>
          <w:b/>
          <w:bCs/>
        </w:rPr>
        <w:t xml:space="preserve"> </w:t>
      </w:r>
      <w:r w:rsidRPr="002A3DB9">
        <w:rPr>
          <w:rFonts w:ascii="Century Schoolbook" w:hAnsi="Century Schoolbook"/>
        </w:rPr>
        <w:t xml:space="preserve">a Lebonyolító értesíti a Támogatottat. </w:t>
      </w:r>
    </w:p>
    <w:p w14:paraId="516C13B9" w14:textId="77777777" w:rsidR="007C7784" w:rsidRPr="002A3DB9" w:rsidRDefault="007C7784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3A3D77A6" w14:textId="77777777" w:rsidR="003B6A33" w:rsidRPr="002A3DB9" w:rsidRDefault="00931466" w:rsidP="004758F4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18" w:name="_Toc482628903"/>
      <w:r w:rsidRPr="002A3DB9">
        <w:rPr>
          <w:rFonts w:ascii="Century Schoolbook" w:hAnsi="Century Schoolbook"/>
          <w:sz w:val="28"/>
          <w:szCs w:val="28"/>
        </w:rPr>
        <w:t>Lemondás</w:t>
      </w:r>
      <w:bookmarkEnd w:id="18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6323F42B" w14:textId="77777777" w:rsidR="003B6A33" w:rsidRPr="002A3DB9" w:rsidRDefault="003B6A33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755AFFCB" w14:textId="40924772" w:rsidR="003B6A33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Támogatott a döntés után </w:t>
      </w:r>
      <w:r w:rsidRPr="002A3DB9">
        <w:rPr>
          <w:rFonts w:ascii="Century Schoolbook" w:hAnsi="Century Schoolbook"/>
          <w:b/>
          <w:bCs/>
        </w:rPr>
        <w:t>bármikor kezdeményezheti a támogatási összeg egészéről vagy részéről való lemondást papíralapon</w:t>
      </w:r>
      <w:r w:rsidR="00922742">
        <w:rPr>
          <w:rFonts w:ascii="Century Schoolbook" w:hAnsi="Century Schoolbook"/>
          <w:b/>
          <w:bCs/>
        </w:rPr>
        <w:t>,</w:t>
      </w:r>
      <w:r w:rsidRPr="002A3DB9">
        <w:rPr>
          <w:rFonts w:ascii="Century Schoolbook" w:hAnsi="Century Schoolbook"/>
          <w:b/>
          <w:bCs/>
        </w:rPr>
        <w:t xml:space="preserve"> hivatalos kérelem formájában. </w:t>
      </w:r>
      <w:r w:rsidR="00246ABE" w:rsidRPr="002A3DB9">
        <w:rPr>
          <w:rFonts w:ascii="Century Schoolbook" w:hAnsi="Century Schoolbook"/>
        </w:rPr>
        <w:t>Ha</w:t>
      </w:r>
      <w:r w:rsidRPr="002A3DB9">
        <w:rPr>
          <w:rFonts w:ascii="Century Schoolbook" w:hAnsi="Century Schoolbook"/>
        </w:rPr>
        <w:t xml:space="preserve"> a Támogatot</w:t>
      </w:r>
      <w:r w:rsidR="00246ABE" w:rsidRPr="002A3DB9">
        <w:rPr>
          <w:rFonts w:ascii="Century Schoolbook" w:hAnsi="Century Schoolbook"/>
        </w:rPr>
        <w:t>t a beszámoló elkészítése során</w:t>
      </w:r>
      <w:r w:rsidRPr="002A3DB9">
        <w:rPr>
          <w:rFonts w:ascii="Century Schoolbook" w:hAnsi="Century Schoolbook"/>
        </w:rPr>
        <w:t xml:space="preserve"> a támogatási összeg 100%-ával </w:t>
      </w:r>
      <w:r w:rsidRPr="002A3DB9">
        <w:rPr>
          <w:rFonts w:ascii="Century Schoolbook" w:hAnsi="Century Schoolbook"/>
          <w:b/>
          <w:bCs/>
        </w:rPr>
        <w:t>nem tud az elfogadott költségvetés szerint elszámolni</w:t>
      </w:r>
      <w:r w:rsidRPr="002A3DB9">
        <w:rPr>
          <w:rFonts w:ascii="Century Schoolbook" w:hAnsi="Century Schoolbook"/>
        </w:rPr>
        <w:t xml:space="preserve">, úgy a beszámolóval együtt </w:t>
      </w:r>
      <w:r w:rsidR="00922742">
        <w:rPr>
          <w:rFonts w:ascii="Century Schoolbook" w:hAnsi="Century Schoolbook"/>
        </w:rPr>
        <w:t xml:space="preserve">be </w:t>
      </w:r>
      <w:r w:rsidRPr="002A3DB9">
        <w:rPr>
          <w:rFonts w:ascii="Century Schoolbook" w:hAnsi="Century Schoolbook"/>
        </w:rPr>
        <w:t>kell küldeni</w:t>
      </w:r>
      <w:r w:rsidR="00922742">
        <w:rPr>
          <w:rFonts w:ascii="Century Schoolbook" w:hAnsi="Century Schoolbook"/>
        </w:rPr>
        <w:t>e</w:t>
      </w:r>
      <w:r w:rsidRPr="002A3DB9">
        <w:rPr>
          <w:rFonts w:ascii="Century Schoolbook" w:hAnsi="Century Schoolbook"/>
        </w:rPr>
        <w:t xml:space="preserve"> a </w:t>
      </w:r>
      <w:r w:rsidRPr="002A3DB9">
        <w:rPr>
          <w:rFonts w:ascii="Century Schoolbook" w:hAnsi="Century Schoolbook"/>
          <w:b/>
          <w:bCs/>
        </w:rPr>
        <w:t>lemondó nyilatkozatot</w:t>
      </w:r>
      <w:r w:rsidRPr="002A3DB9">
        <w:rPr>
          <w:rFonts w:ascii="Century Schoolbook" w:hAnsi="Century Schoolbook"/>
        </w:rPr>
        <w:t>, valamint</w:t>
      </w:r>
      <w:r w:rsidR="00922742">
        <w:rPr>
          <w:rFonts w:ascii="Century Schoolbook" w:hAnsi="Century Schoolbook"/>
        </w:rPr>
        <w:t xml:space="preserve"> a</w:t>
      </w:r>
      <w:r w:rsidRPr="002A3DB9">
        <w:rPr>
          <w:rFonts w:ascii="Century Schoolbook" w:hAnsi="Century Schoolbook"/>
        </w:rPr>
        <w:t xml:space="preserve"> </w:t>
      </w:r>
      <w:r w:rsidRPr="002A3DB9">
        <w:rPr>
          <w:rFonts w:ascii="Century Schoolbook" w:hAnsi="Century Schoolbook"/>
          <w:b/>
          <w:bCs/>
        </w:rPr>
        <w:t xml:space="preserve">visszautalást igazoló dokumentum </w:t>
      </w:r>
      <w:r w:rsidRPr="002A3DB9">
        <w:rPr>
          <w:rFonts w:ascii="Century Schoolbook" w:hAnsi="Century Schoolbook"/>
        </w:rPr>
        <w:t xml:space="preserve">hitelesített másolatát. </w:t>
      </w:r>
    </w:p>
    <w:p w14:paraId="3F13F759" w14:textId="77777777" w:rsidR="003B6A33" w:rsidRPr="002A3DB9" w:rsidRDefault="003B6A33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7C04DAAF" w14:textId="77777777" w:rsidR="003B6A33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>A lemondó nyilatkozatot a szervezet hivatalos képviselőjének kell aláírni</w:t>
      </w:r>
      <w:r w:rsidR="00922742">
        <w:rPr>
          <w:rFonts w:ascii="Century Schoolbook" w:hAnsi="Century Schoolbook"/>
        </w:rPr>
        <w:t>a,</w:t>
      </w:r>
      <w:r w:rsidRPr="002A3DB9">
        <w:rPr>
          <w:rFonts w:ascii="Century Schoolbook" w:hAnsi="Century Schoolbook"/>
        </w:rPr>
        <w:t xml:space="preserve"> valamint pecsétjével ellátni</w:t>
      </w:r>
      <w:r w:rsidR="00922742">
        <w:rPr>
          <w:rFonts w:ascii="Century Schoolbook" w:hAnsi="Century Schoolbook"/>
        </w:rPr>
        <w:t>a</w:t>
      </w:r>
      <w:r w:rsidRPr="002A3DB9">
        <w:rPr>
          <w:rFonts w:ascii="Century Schoolbook" w:hAnsi="Century Schoolbook"/>
        </w:rPr>
        <w:t>.</w:t>
      </w:r>
    </w:p>
    <w:p w14:paraId="6146651B" w14:textId="77777777" w:rsidR="00BC55F9" w:rsidRPr="002A3DB9" w:rsidRDefault="00BC55F9" w:rsidP="008D794E">
      <w:pPr>
        <w:pStyle w:val="Default"/>
        <w:spacing w:line="241" w:lineRule="auto"/>
        <w:rPr>
          <w:rFonts w:ascii="Century Schoolbook" w:hAnsi="Century Schoolbook"/>
          <w:b/>
          <w:bCs/>
        </w:rPr>
      </w:pPr>
    </w:p>
    <w:p w14:paraId="64A1AE9F" w14:textId="77777777" w:rsidR="003B6A33" w:rsidRPr="002A3DB9" w:rsidRDefault="00931466" w:rsidP="004758F4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19" w:name="_Toc482628904"/>
      <w:r w:rsidRPr="002A3DB9">
        <w:rPr>
          <w:rFonts w:ascii="Century Schoolbook" w:hAnsi="Century Schoolbook"/>
          <w:sz w:val="28"/>
          <w:szCs w:val="28"/>
        </w:rPr>
        <w:t>Adatmódosítás</w:t>
      </w:r>
      <w:bookmarkEnd w:id="19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29B50698" w14:textId="77777777" w:rsidR="003B6A33" w:rsidRPr="002A3DB9" w:rsidRDefault="003B6A33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20CAC039" w14:textId="0F732FC6" w:rsidR="003B6A33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Amennyiben a szerződéskötést követően a Támogatott adataiban változás következik be, azt a Támogatott haladéktalanul, </w:t>
      </w:r>
      <w:r w:rsidR="00922742">
        <w:rPr>
          <w:rFonts w:ascii="Century Schoolbook" w:hAnsi="Century Schoolbook"/>
        </w:rPr>
        <w:t xml:space="preserve">de </w:t>
      </w:r>
      <w:r w:rsidRPr="002A3DB9">
        <w:rPr>
          <w:rFonts w:ascii="Century Schoolbook" w:hAnsi="Century Schoolbook"/>
        </w:rPr>
        <w:t xml:space="preserve">legkésőbb </w:t>
      </w:r>
      <w:r w:rsidRPr="002A3DB9">
        <w:rPr>
          <w:rFonts w:ascii="Century Schoolbook" w:hAnsi="Century Schoolbook"/>
          <w:b/>
          <w:bCs/>
        </w:rPr>
        <w:t xml:space="preserve">8 napon belül köteles írásban, postai úton </w:t>
      </w:r>
      <w:r w:rsidRPr="002A3DB9">
        <w:rPr>
          <w:rFonts w:ascii="Century Schoolbook" w:hAnsi="Century Schoolbook"/>
        </w:rPr>
        <w:t>a Lebonyolítónak bejelenteni a változást igazoló dokumentumok megküldésével egyidejűleg.</w:t>
      </w:r>
    </w:p>
    <w:p w14:paraId="1D3D1DBB" w14:textId="77777777" w:rsidR="006A3D07" w:rsidRPr="002A3DB9" w:rsidRDefault="006A3D0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4CAA4C4D" w14:textId="77777777" w:rsidR="003B6A33" w:rsidRPr="002A3DB9" w:rsidRDefault="00931466" w:rsidP="004758F4">
      <w:pPr>
        <w:pStyle w:val="Cmsor1"/>
        <w:numPr>
          <w:ilvl w:val="0"/>
          <w:numId w:val="8"/>
        </w:numPr>
        <w:spacing w:before="0" w:after="0" w:line="241" w:lineRule="auto"/>
        <w:rPr>
          <w:rFonts w:ascii="Century Schoolbook" w:hAnsi="Century Schoolbook"/>
          <w:sz w:val="28"/>
          <w:szCs w:val="28"/>
        </w:rPr>
      </w:pPr>
      <w:bookmarkStart w:id="20" w:name="_Toc482628905"/>
      <w:r w:rsidRPr="002A3DB9">
        <w:rPr>
          <w:rFonts w:ascii="Century Schoolbook" w:hAnsi="Century Schoolbook"/>
          <w:sz w:val="28"/>
          <w:szCs w:val="28"/>
        </w:rPr>
        <w:t>Iratbetekintés szabályai</w:t>
      </w:r>
      <w:bookmarkEnd w:id="20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3C3DF6BF" w14:textId="77777777" w:rsidR="003B6A33" w:rsidRPr="002A3DB9" w:rsidRDefault="003B6A33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302FCFE2" w14:textId="77777777" w:rsidR="003B6A33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 pályáztatás során keletkezett iratokba való betekintés az információs önrendelkezési jogról és az információszabadságról szóló 2011. évi CXII. törvény, valamint a közpénzekből nyújtott támogatások átláthatóságáról szóló 2007. évi CLXXXI. törvény szabályai alapján lehetséges. </w:t>
      </w:r>
    </w:p>
    <w:p w14:paraId="3546EA6B" w14:textId="77777777" w:rsidR="003B6A33" w:rsidRPr="002A3DB9" w:rsidRDefault="003B6A33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7C9BD220" w14:textId="77777777" w:rsidR="003B6A33" w:rsidRPr="002A3DB9" w:rsidRDefault="00931466" w:rsidP="008D794E">
      <w:pPr>
        <w:pStyle w:val="Default"/>
        <w:spacing w:line="241" w:lineRule="auto"/>
        <w:rPr>
          <w:rFonts w:ascii="Century Schoolbook" w:hAnsi="Century Schoolbook"/>
        </w:rPr>
      </w:pPr>
      <w:r w:rsidRPr="002A3DB9">
        <w:rPr>
          <w:rFonts w:ascii="Century Schoolbook" w:hAnsi="Century Schoolbook"/>
        </w:rPr>
        <w:t xml:space="preserve">Az eljárás során keletkezett iratok főszabály szerint nyilvánosak, így az adatot igénylő azokba betekinthet, arról másolatot készíthet, kivonatot kérhet. </w:t>
      </w:r>
    </w:p>
    <w:p w14:paraId="00D90BDE" w14:textId="77777777" w:rsidR="00D10147" w:rsidRPr="002A3DB9" w:rsidRDefault="00D10147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21A8E90A" w14:textId="77777777" w:rsidR="003B6A33" w:rsidRPr="002A3DB9" w:rsidRDefault="00931466" w:rsidP="004758F4">
      <w:pPr>
        <w:pStyle w:val="Cmsor1"/>
        <w:numPr>
          <w:ilvl w:val="0"/>
          <w:numId w:val="8"/>
        </w:numPr>
        <w:spacing w:before="0" w:after="0" w:line="252" w:lineRule="auto"/>
        <w:rPr>
          <w:rFonts w:ascii="Century Schoolbook" w:hAnsi="Century Schoolbook"/>
          <w:sz w:val="28"/>
          <w:szCs w:val="28"/>
        </w:rPr>
      </w:pPr>
      <w:bookmarkStart w:id="21" w:name="_Toc482628906"/>
      <w:r w:rsidRPr="002A3DB9">
        <w:rPr>
          <w:rFonts w:ascii="Century Schoolbook" w:hAnsi="Century Schoolbook"/>
          <w:sz w:val="28"/>
          <w:szCs w:val="28"/>
        </w:rPr>
        <w:t>Egyéb tudnivalók</w:t>
      </w:r>
      <w:bookmarkEnd w:id="21"/>
      <w:r w:rsidRPr="002A3DB9">
        <w:rPr>
          <w:rFonts w:ascii="Century Schoolbook" w:hAnsi="Century Schoolbook"/>
          <w:sz w:val="28"/>
          <w:szCs w:val="28"/>
        </w:rPr>
        <w:t xml:space="preserve"> </w:t>
      </w:r>
    </w:p>
    <w:p w14:paraId="6800F09C" w14:textId="77777777" w:rsidR="003B6A33" w:rsidRPr="002A3DB9" w:rsidRDefault="003B6A33" w:rsidP="008D794E">
      <w:pPr>
        <w:pStyle w:val="Default"/>
        <w:spacing w:line="241" w:lineRule="auto"/>
        <w:rPr>
          <w:rFonts w:ascii="Century Schoolbook" w:hAnsi="Century Schoolbook"/>
        </w:rPr>
      </w:pPr>
    </w:p>
    <w:p w14:paraId="071B7D0F" w14:textId="7FDA9028" w:rsidR="004B68F8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lang w:eastAsia="hu-HU"/>
        </w:rPr>
      </w:pPr>
      <w:r w:rsidRPr="002A3DB9">
        <w:rPr>
          <w:rFonts w:ascii="Century Schoolbook" w:hAnsi="Century Schoolbook"/>
          <w:lang w:eastAsia="hu-HU"/>
        </w:rPr>
        <w:t xml:space="preserve">A pályázati </w:t>
      </w:r>
      <w:r w:rsidR="00221657">
        <w:rPr>
          <w:rFonts w:ascii="Century Schoolbook" w:hAnsi="Century Schoolbook"/>
          <w:lang w:eastAsia="hu-HU"/>
        </w:rPr>
        <w:t>kiírás</w:t>
      </w:r>
      <w:r w:rsidR="00221657" w:rsidRPr="002A3DB9">
        <w:rPr>
          <w:rFonts w:ascii="Century Schoolbook" w:hAnsi="Century Schoolbook"/>
          <w:lang w:eastAsia="hu-HU"/>
        </w:rPr>
        <w:t xml:space="preserve"> </w:t>
      </w:r>
      <w:r w:rsidRPr="002A3DB9">
        <w:rPr>
          <w:rFonts w:ascii="Century Schoolbook" w:hAnsi="Century Schoolbook"/>
          <w:lang w:eastAsia="hu-HU"/>
        </w:rPr>
        <w:t>dokumentumai:</w:t>
      </w:r>
    </w:p>
    <w:p w14:paraId="4499654B" w14:textId="712FD9BB" w:rsidR="00AD533C" w:rsidRPr="002A3DB9" w:rsidRDefault="005C5D58" w:rsidP="008F3B69">
      <w:pPr>
        <w:pStyle w:val="Listaszerbekezds"/>
        <w:numPr>
          <w:ilvl w:val="0"/>
          <w:numId w:val="15"/>
        </w:numPr>
        <w:spacing w:line="241" w:lineRule="auto"/>
        <w:rPr>
          <w:rFonts w:ascii="Century Schoolbook" w:hAnsi="Century Schoolbook" w:cs="Verdana"/>
          <w:sz w:val="24"/>
          <w:szCs w:val="24"/>
          <w:lang w:eastAsia="hu-HU"/>
        </w:rPr>
      </w:pPr>
      <w:r w:rsidRPr="002A3DB9">
        <w:rPr>
          <w:rFonts w:ascii="Century Schoolbook" w:hAnsi="Century Schoolbook" w:cs="Verdana"/>
          <w:sz w:val="24"/>
          <w:szCs w:val="24"/>
          <w:lang w:eastAsia="hu-HU"/>
        </w:rPr>
        <w:t>P</w:t>
      </w:r>
      <w:r w:rsidR="00931466" w:rsidRPr="002A3DB9">
        <w:rPr>
          <w:rFonts w:ascii="Century Schoolbook" w:hAnsi="Century Schoolbook" w:cs="Verdana"/>
          <w:sz w:val="24"/>
          <w:szCs w:val="24"/>
          <w:lang w:eastAsia="hu-HU"/>
        </w:rPr>
        <w:t xml:space="preserve">ályázati </w:t>
      </w:r>
      <w:r w:rsidR="00221657">
        <w:rPr>
          <w:rFonts w:ascii="Century Schoolbook" w:hAnsi="Century Schoolbook" w:cs="Verdana"/>
          <w:sz w:val="24"/>
          <w:szCs w:val="24"/>
          <w:lang w:eastAsia="hu-HU"/>
        </w:rPr>
        <w:t>felhívás,</w:t>
      </w:r>
    </w:p>
    <w:p w14:paraId="4BCFB49A" w14:textId="53C0D73D" w:rsidR="00AD533C" w:rsidRPr="002A3DB9" w:rsidRDefault="005C5D58" w:rsidP="008F3B69">
      <w:pPr>
        <w:pStyle w:val="Listaszerbekezds"/>
        <w:numPr>
          <w:ilvl w:val="0"/>
          <w:numId w:val="15"/>
        </w:numPr>
        <w:spacing w:line="241" w:lineRule="auto"/>
        <w:rPr>
          <w:rFonts w:ascii="Century Schoolbook" w:hAnsi="Century Schoolbook" w:cs="Verdana"/>
          <w:sz w:val="24"/>
          <w:szCs w:val="24"/>
          <w:lang w:eastAsia="hu-HU"/>
        </w:rPr>
      </w:pPr>
      <w:r w:rsidRPr="002A3DB9">
        <w:rPr>
          <w:rFonts w:ascii="Century Schoolbook" w:hAnsi="Century Schoolbook" w:cs="Verdana"/>
          <w:sz w:val="24"/>
          <w:szCs w:val="24"/>
          <w:lang w:eastAsia="hu-HU"/>
        </w:rPr>
        <w:t>P</w:t>
      </w:r>
      <w:r w:rsidR="00931466" w:rsidRPr="002A3DB9">
        <w:rPr>
          <w:rFonts w:ascii="Century Schoolbook" w:hAnsi="Century Schoolbook" w:cs="Verdana"/>
          <w:sz w:val="24"/>
          <w:szCs w:val="24"/>
          <w:lang w:eastAsia="hu-HU"/>
        </w:rPr>
        <w:t>ályázati útmutató</w:t>
      </w:r>
      <w:r w:rsidR="00221657">
        <w:rPr>
          <w:rFonts w:ascii="Century Schoolbook" w:hAnsi="Century Schoolbook" w:cs="Verdana"/>
          <w:sz w:val="24"/>
          <w:szCs w:val="24"/>
          <w:lang w:eastAsia="hu-HU"/>
        </w:rPr>
        <w:t>,</w:t>
      </w:r>
    </w:p>
    <w:p w14:paraId="7A506749" w14:textId="77777777" w:rsidR="005C5D58" w:rsidRDefault="005C5D58" w:rsidP="008F3B69">
      <w:pPr>
        <w:pStyle w:val="Listaszerbekezds"/>
        <w:numPr>
          <w:ilvl w:val="0"/>
          <w:numId w:val="15"/>
        </w:numPr>
        <w:spacing w:line="241" w:lineRule="auto"/>
        <w:rPr>
          <w:rFonts w:ascii="Century Schoolbook" w:hAnsi="Century Schoolbook" w:cs="Verdana"/>
          <w:sz w:val="24"/>
          <w:szCs w:val="24"/>
          <w:lang w:eastAsia="hu-HU"/>
        </w:rPr>
      </w:pPr>
      <w:r w:rsidRPr="002A3DB9">
        <w:rPr>
          <w:rFonts w:ascii="Century Schoolbook" w:hAnsi="Century Schoolbook" w:cs="Verdana"/>
          <w:sz w:val="24"/>
          <w:szCs w:val="24"/>
          <w:lang w:eastAsia="hu-HU"/>
        </w:rPr>
        <w:t>Pályázati adatlap</w:t>
      </w:r>
      <w:r w:rsidR="007A55F8" w:rsidRPr="002A3DB9">
        <w:rPr>
          <w:rFonts w:ascii="Century Schoolbook" w:hAnsi="Century Schoolbook" w:cs="Verdana"/>
          <w:sz w:val="24"/>
          <w:szCs w:val="24"/>
          <w:lang w:eastAsia="hu-HU"/>
        </w:rPr>
        <w:t>,</w:t>
      </w:r>
    </w:p>
    <w:p w14:paraId="79975892" w14:textId="77777777" w:rsidR="00221657" w:rsidRPr="002A3DB9" w:rsidRDefault="00221657" w:rsidP="008F3B69">
      <w:pPr>
        <w:pStyle w:val="Listaszerbekezds"/>
        <w:numPr>
          <w:ilvl w:val="0"/>
          <w:numId w:val="15"/>
        </w:numPr>
        <w:spacing w:line="241" w:lineRule="auto"/>
        <w:rPr>
          <w:rFonts w:ascii="Century Schoolbook" w:hAnsi="Century Schoolbook" w:cs="Verdana"/>
          <w:sz w:val="24"/>
          <w:szCs w:val="24"/>
          <w:lang w:eastAsia="hu-HU"/>
        </w:rPr>
      </w:pPr>
      <w:r>
        <w:rPr>
          <w:rFonts w:ascii="Century Schoolbook" w:hAnsi="Century Schoolbook" w:cs="Verdana"/>
          <w:sz w:val="24"/>
          <w:szCs w:val="24"/>
          <w:lang w:eastAsia="hu-HU"/>
        </w:rPr>
        <w:t>Pályázati költségvetési űrlap,</w:t>
      </w:r>
    </w:p>
    <w:p w14:paraId="3E2DDF63" w14:textId="77777777" w:rsidR="005C5D58" w:rsidRPr="002A3DB9" w:rsidRDefault="005C5D58" w:rsidP="008F3B69">
      <w:pPr>
        <w:pStyle w:val="Listaszerbekezds"/>
        <w:numPr>
          <w:ilvl w:val="0"/>
          <w:numId w:val="15"/>
        </w:numPr>
        <w:spacing w:line="241" w:lineRule="auto"/>
        <w:rPr>
          <w:rFonts w:ascii="Century Schoolbook" w:hAnsi="Century Schoolbook" w:cs="Verdana"/>
          <w:sz w:val="24"/>
          <w:szCs w:val="24"/>
          <w:lang w:eastAsia="hu-HU"/>
        </w:rPr>
      </w:pPr>
      <w:r w:rsidRPr="002A3DB9">
        <w:rPr>
          <w:rFonts w:ascii="Century Schoolbook" w:hAnsi="Century Schoolbook" w:cs="Verdana"/>
          <w:sz w:val="24"/>
          <w:szCs w:val="24"/>
          <w:lang w:eastAsia="hu-HU"/>
        </w:rPr>
        <w:t>Összeférhetetlenségi nyilatkozat</w:t>
      </w:r>
      <w:r w:rsidR="00221657">
        <w:rPr>
          <w:rFonts w:ascii="Century Schoolbook" w:hAnsi="Century Schoolbook" w:cs="Verdana"/>
          <w:sz w:val="24"/>
          <w:szCs w:val="24"/>
          <w:lang w:eastAsia="hu-HU"/>
        </w:rPr>
        <w:t>.</w:t>
      </w:r>
    </w:p>
    <w:p w14:paraId="00DFA6AB" w14:textId="77777777" w:rsidR="007A55F8" w:rsidRPr="002A3DB9" w:rsidRDefault="007A55F8" w:rsidP="007A55F8">
      <w:pPr>
        <w:spacing w:line="241" w:lineRule="auto"/>
        <w:ind w:left="360"/>
        <w:rPr>
          <w:rFonts w:ascii="Century Schoolbook" w:hAnsi="Century Schoolbook" w:cs="Verdana"/>
          <w:sz w:val="24"/>
          <w:szCs w:val="24"/>
          <w:lang w:eastAsia="hu-HU"/>
        </w:rPr>
      </w:pPr>
    </w:p>
    <w:p w14:paraId="1F09AF76" w14:textId="77777777" w:rsidR="00AD533C" w:rsidRPr="002A3DB9" w:rsidRDefault="00221657" w:rsidP="008D794E">
      <w:pPr>
        <w:pStyle w:val="Default"/>
        <w:spacing w:line="241" w:lineRule="auto"/>
        <w:rPr>
          <w:rFonts w:ascii="Century Schoolbook" w:hAnsi="Century Schoolbook"/>
          <w:lang w:eastAsia="hu-HU"/>
        </w:rPr>
      </w:pPr>
      <w:r>
        <w:rPr>
          <w:rFonts w:ascii="Century Schoolbook" w:hAnsi="Century Schoolbook"/>
          <w:lang w:eastAsia="hu-HU"/>
        </w:rPr>
        <w:t xml:space="preserve">A felsorolt dokumentumok </w:t>
      </w:r>
      <w:r w:rsidR="00931466" w:rsidRPr="002A3DB9">
        <w:rPr>
          <w:rFonts w:ascii="Century Schoolbook" w:hAnsi="Century Schoolbook"/>
          <w:lang w:eastAsia="hu-HU"/>
        </w:rPr>
        <w:t>egységes és megbonthatatlan egészet alkotnak, így a bennük megfogalmazottak összessége határozza meg jelen pályázat részletes előírásait, keretrendszerét, feltételeit és szabályait.</w:t>
      </w:r>
    </w:p>
    <w:p w14:paraId="519D0454" w14:textId="77777777" w:rsidR="005C5D58" w:rsidRPr="002A3DB9" w:rsidRDefault="005C5D58" w:rsidP="008D794E">
      <w:pPr>
        <w:pStyle w:val="Default"/>
        <w:spacing w:line="241" w:lineRule="auto"/>
        <w:rPr>
          <w:rFonts w:ascii="Century Schoolbook" w:hAnsi="Century Schoolbook"/>
          <w:lang w:eastAsia="hu-HU"/>
        </w:rPr>
      </w:pPr>
    </w:p>
    <w:p w14:paraId="0FBBF448" w14:textId="41DBCFE9" w:rsidR="004B68F8" w:rsidRPr="002A3DB9" w:rsidRDefault="00931466" w:rsidP="008D794E">
      <w:pPr>
        <w:pStyle w:val="Default"/>
        <w:spacing w:line="241" w:lineRule="auto"/>
        <w:rPr>
          <w:rFonts w:ascii="Century Schoolbook" w:hAnsi="Century Schoolbook"/>
          <w:lang w:eastAsia="hu-HU"/>
        </w:rPr>
      </w:pPr>
      <w:r w:rsidRPr="002A3DB9">
        <w:rPr>
          <w:rFonts w:ascii="Century Schoolbook" w:hAnsi="Century Schoolbook"/>
          <w:lang w:eastAsia="hu-HU"/>
        </w:rPr>
        <w:t>A pályázati csomag dokumentumai letölthetők a</w:t>
      </w:r>
      <w:r w:rsidR="005B1037" w:rsidRPr="002A3DB9">
        <w:rPr>
          <w:rFonts w:ascii="Century Schoolbook" w:hAnsi="Century Schoolbook"/>
          <w:lang w:eastAsia="hu-HU"/>
        </w:rPr>
        <w:t xml:space="preserve"> Szociális és Gyermekvédelmi Főigazgatóság </w:t>
      </w:r>
      <w:r w:rsidRPr="002A3DB9">
        <w:rPr>
          <w:rFonts w:ascii="Century Schoolbook" w:hAnsi="Century Schoolbook"/>
          <w:lang w:eastAsia="hu-HU"/>
        </w:rPr>
        <w:t>honlapjáról (</w:t>
      </w:r>
      <w:r w:rsidR="00221657" w:rsidRPr="00221657">
        <w:rPr>
          <w:rFonts w:ascii="Century Schoolbook" w:hAnsi="Century Schoolbook"/>
          <w:lang w:eastAsia="hu-HU"/>
        </w:rPr>
        <w:t>https://www.szgyf.gov.hu</w:t>
      </w:r>
      <w:r w:rsidR="005B1037" w:rsidRPr="002A3DB9">
        <w:rPr>
          <w:rFonts w:ascii="Century Schoolbook" w:hAnsi="Century Schoolbook"/>
          <w:lang w:eastAsia="hu-HU"/>
        </w:rPr>
        <w:t>).</w:t>
      </w:r>
    </w:p>
    <w:p w14:paraId="38971D36" w14:textId="77777777" w:rsidR="0070620E" w:rsidRPr="002A3DB9" w:rsidRDefault="0070620E" w:rsidP="008D794E">
      <w:pPr>
        <w:pStyle w:val="Default"/>
        <w:tabs>
          <w:tab w:val="left" w:pos="426"/>
        </w:tabs>
        <w:spacing w:line="241" w:lineRule="auto"/>
        <w:rPr>
          <w:rFonts w:ascii="Century Schoolbook" w:hAnsi="Century Schoolbook"/>
          <w:color w:val="auto"/>
          <w:lang w:eastAsia="hu-HU"/>
        </w:rPr>
      </w:pPr>
    </w:p>
    <w:p w14:paraId="18487D28" w14:textId="28C3FAA2" w:rsidR="00AD533C" w:rsidRPr="002A3DB9" w:rsidRDefault="00931466" w:rsidP="008D794E">
      <w:pPr>
        <w:pStyle w:val="NormlWeb"/>
        <w:spacing w:before="0" w:beforeAutospacing="0" w:after="0" w:afterAutospacing="0" w:line="241" w:lineRule="auto"/>
        <w:rPr>
          <w:rFonts w:ascii="Century Schoolbook" w:hAnsi="Century Schoolbook" w:cs="Arial"/>
        </w:rPr>
      </w:pPr>
      <w:r w:rsidRPr="002A3DB9">
        <w:rPr>
          <w:rFonts w:ascii="Century Schoolbook" w:hAnsi="Century Schoolbook" w:cs="Verdana"/>
        </w:rPr>
        <w:t xml:space="preserve">A pályázattal kapcsolatos további információkat </w:t>
      </w:r>
      <w:r w:rsidR="005617E9" w:rsidRPr="002A3DB9">
        <w:rPr>
          <w:rFonts w:ascii="Century Schoolbook" w:hAnsi="Century Schoolbook" w:cs="Verdana"/>
        </w:rPr>
        <w:t xml:space="preserve">a </w:t>
      </w:r>
      <w:r w:rsidR="00221657">
        <w:rPr>
          <w:rFonts w:ascii="Century Schoolbook" w:hAnsi="Century Schoolbook" w:cs="Verdana"/>
        </w:rPr>
        <w:t>Támogatáskezelő Főosztály</w:t>
      </w:r>
      <w:r w:rsidRPr="002A3DB9">
        <w:rPr>
          <w:rFonts w:ascii="Century Schoolbook" w:hAnsi="Century Schoolbook" w:cs="Arial"/>
        </w:rPr>
        <w:t xml:space="preserve"> munkatársai biztosítanak, az alábbiak szerint:</w:t>
      </w:r>
    </w:p>
    <w:p w14:paraId="2FF62785" w14:textId="77777777" w:rsidR="0084163B" w:rsidRPr="002A3DB9" w:rsidRDefault="0084163B" w:rsidP="008D794E">
      <w:pPr>
        <w:pStyle w:val="NormlWeb"/>
        <w:spacing w:before="0" w:beforeAutospacing="0" w:after="0" w:afterAutospacing="0" w:line="241" w:lineRule="auto"/>
        <w:rPr>
          <w:rFonts w:ascii="Century Schoolbook" w:hAnsi="Century Schoolbook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610"/>
        <w:gridCol w:w="3648"/>
      </w:tblGrid>
      <w:tr w:rsidR="00351CF4" w:rsidRPr="002A3DB9" w14:paraId="314AA7F4" w14:textId="77777777" w:rsidTr="00351CF4">
        <w:trPr>
          <w:trHeight w:val="524"/>
        </w:trPr>
        <w:tc>
          <w:tcPr>
            <w:tcW w:w="1631" w:type="pct"/>
            <w:vAlign w:val="center"/>
          </w:tcPr>
          <w:p w14:paraId="1156F7CE" w14:textId="77777777" w:rsidR="00351CF4" w:rsidRPr="002A3DB9" w:rsidRDefault="00351CF4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 w:cs="Arial"/>
                <w:b/>
              </w:rPr>
            </w:pPr>
            <w:r w:rsidRPr="002A3DB9">
              <w:rPr>
                <w:rFonts w:ascii="Century Schoolbook" w:hAnsi="Century Schoolbook" w:cs="Arial"/>
                <w:b/>
              </w:rPr>
              <w:t>Szakmai munkatárs neve</w:t>
            </w:r>
          </w:p>
        </w:tc>
        <w:tc>
          <w:tcPr>
            <w:tcW w:w="1405" w:type="pct"/>
            <w:vAlign w:val="center"/>
          </w:tcPr>
          <w:p w14:paraId="506D4F2F" w14:textId="77777777" w:rsidR="00351CF4" w:rsidRPr="002A3DB9" w:rsidRDefault="00351CF4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 w:cs="Arial"/>
                <w:b/>
              </w:rPr>
            </w:pPr>
            <w:r w:rsidRPr="002A3DB9">
              <w:rPr>
                <w:rFonts w:ascii="Century Schoolbook" w:hAnsi="Century Schoolbook" w:cs="Arial"/>
                <w:b/>
              </w:rPr>
              <w:t>Telefonszám</w:t>
            </w:r>
          </w:p>
        </w:tc>
        <w:tc>
          <w:tcPr>
            <w:tcW w:w="1964" w:type="pct"/>
            <w:vAlign w:val="center"/>
          </w:tcPr>
          <w:p w14:paraId="0C83A481" w14:textId="77777777" w:rsidR="00351CF4" w:rsidRPr="002A3DB9" w:rsidRDefault="00351CF4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 w:cs="Arial"/>
                <w:b/>
              </w:rPr>
            </w:pPr>
            <w:r w:rsidRPr="002A3DB9">
              <w:rPr>
                <w:rFonts w:ascii="Century Schoolbook" w:hAnsi="Century Schoolbook" w:cs="Arial"/>
                <w:b/>
              </w:rPr>
              <w:t>E-mail cím</w:t>
            </w:r>
          </w:p>
        </w:tc>
      </w:tr>
      <w:tr w:rsidR="00221657" w:rsidRPr="002A3DB9" w14:paraId="44E758EB" w14:textId="77777777" w:rsidTr="00351CF4">
        <w:trPr>
          <w:trHeight w:val="941"/>
        </w:trPr>
        <w:tc>
          <w:tcPr>
            <w:tcW w:w="1631" w:type="pct"/>
            <w:vAlign w:val="center"/>
          </w:tcPr>
          <w:p w14:paraId="181A133C" w14:textId="77777777" w:rsidR="00221657" w:rsidRPr="002A3DB9" w:rsidRDefault="00221657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 w:cs="Arial"/>
              </w:rPr>
            </w:pPr>
            <w:proofErr w:type="spellStart"/>
            <w:r>
              <w:rPr>
                <w:rFonts w:ascii="Century Schoolbook" w:hAnsi="Century Schoolbook" w:cs="Arial"/>
              </w:rPr>
              <w:t>Kapornai</w:t>
            </w:r>
            <w:proofErr w:type="spellEnd"/>
            <w:r>
              <w:rPr>
                <w:rFonts w:ascii="Century Schoolbook" w:hAnsi="Century Schoolbook" w:cs="Arial"/>
              </w:rPr>
              <w:t xml:space="preserve"> Péter</w:t>
            </w:r>
          </w:p>
        </w:tc>
        <w:tc>
          <w:tcPr>
            <w:tcW w:w="1405" w:type="pct"/>
            <w:vAlign w:val="center"/>
          </w:tcPr>
          <w:p w14:paraId="3B60A53C" w14:textId="77777777" w:rsidR="00221657" w:rsidRPr="002A3DB9" w:rsidRDefault="00221657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/>
                <w:color w:val="0F243E" w:themeColor="text2" w:themeShade="80"/>
              </w:rPr>
              <w:t>+36 (70) 642-4022</w:t>
            </w:r>
          </w:p>
        </w:tc>
        <w:tc>
          <w:tcPr>
            <w:tcW w:w="1964" w:type="pct"/>
            <w:vAlign w:val="center"/>
          </w:tcPr>
          <w:p w14:paraId="05AFD0BB" w14:textId="02E9442A" w:rsidR="00221657" w:rsidRPr="00E31774" w:rsidRDefault="00221657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 w:cs="Arial"/>
              </w:rPr>
            </w:pPr>
            <w:hyperlink r:id="rId11" w:history="1">
              <w:r w:rsidRPr="00E31774">
                <w:rPr>
                  <w:rStyle w:val="Hiperhivatkozs"/>
                  <w:rFonts w:ascii="Century Schoolbook" w:hAnsi="Century Schoolbook"/>
                  <w:color w:val="auto"/>
                </w:rPr>
                <w:t>kapornai.peter@szgyf.gov.hu</w:t>
              </w:r>
            </w:hyperlink>
          </w:p>
        </w:tc>
      </w:tr>
      <w:tr w:rsidR="00221657" w:rsidRPr="002A3DB9" w14:paraId="055EA1CE" w14:textId="77777777" w:rsidTr="00351CF4">
        <w:trPr>
          <w:trHeight w:val="1030"/>
        </w:trPr>
        <w:tc>
          <w:tcPr>
            <w:tcW w:w="1631" w:type="pct"/>
            <w:vAlign w:val="center"/>
          </w:tcPr>
          <w:p w14:paraId="7A4B180B" w14:textId="77777777" w:rsidR="00221657" w:rsidRPr="002A3DB9" w:rsidRDefault="00221657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Nagy Dóra</w:t>
            </w:r>
          </w:p>
        </w:tc>
        <w:tc>
          <w:tcPr>
            <w:tcW w:w="1405" w:type="pct"/>
            <w:vAlign w:val="center"/>
          </w:tcPr>
          <w:p w14:paraId="2DE654AF" w14:textId="77777777" w:rsidR="00221657" w:rsidRPr="002A3DB9" w:rsidRDefault="00221657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/>
                <w:color w:val="0F243E" w:themeColor="text2" w:themeShade="80"/>
              </w:rPr>
              <w:t>+36 (70) 642-4022</w:t>
            </w:r>
          </w:p>
        </w:tc>
        <w:tc>
          <w:tcPr>
            <w:tcW w:w="1964" w:type="pct"/>
            <w:vAlign w:val="center"/>
          </w:tcPr>
          <w:p w14:paraId="784B8C9F" w14:textId="77777777" w:rsidR="00221657" w:rsidRPr="004758F4" w:rsidRDefault="00221657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 w:cs="Arial"/>
                <w:u w:val="single"/>
              </w:rPr>
            </w:pPr>
            <w:r w:rsidRPr="004758F4">
              <w:rPr>
                <w:rFonts w:ascii="Century Schoolbook" w:hAnsi="Century Schoolbook"/>
                <w:bCs/>
                <w:color w:val="0F243E" w:themeColor="text2" w:themeShade="80"/>
                <w:u w:val="single"/>
              </w:rPr>
              <w:t>nagy.dora2@szgyf.gov.hu</w:t>
            </w:r>
          </w:p>
        </w:tc>
      </w:tr>
      <w:tr w:rsidR="00221657" w:rsidRPr="002A3DB9" w14:paraId="5FA7F804" w14:textId="77777777" w:rsidTr="00351CF4">
        <w:trPr>
          <w:trHeight w:val="1030"/>
        </w:trPr>
        <w:tc>
          <w:tcPr>
            <w:tcW w:w="1631" w:type="pct"/>
            <w:vAlign w:val="center"/>
          </w:tcPr>
          <w:p w14:paraId="1A7220FF" w14:textId="77777777" w:rsidR="00221657" w:rsidRDefault="00221657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/>
                <w:bCs/>
                <w:color w:val="0F243E" w:themeColor="text2" w:themeShade="80"/>
              </w:rPr>
              <w:t>Varga Lilla</w:t>
            </w:r>
          </w:p>
        </w:tc>
        <w:tc>
          <w:tcPr>
            <w:tcW w:w="1405" w:type="pct"/>
            <w:vAlign w:val="center"/>
          </w:tcPr>
          <w:p w14:paraId="2768A337" w14:textId="77777777" w:rsidR="00221657" w:rsidRDefault="00221657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/>
                <w:color w:val="0F243E" w:themeColor="text2" w:themeShade="80"/>
              </w:rPr>
            </w:pPr>
          </w:p>
        </w:tc>
        <w:tc>
          <w:tcPr>
            <w:tcW w:w="1964" w:type="pct"/>
            <w:vAlign w:val="center"/>
          </w:tcPr>
          <w:p w14:paraId="744A40E1" w14:textId="77777777" w:rsidR="00221657" w:rsidRPr="004758F4" w:rsidRDefault="00221657" w:rsidP="008D794E">
            <w:pPr>
              <w:pStyle w:val="NormlWeb"/>
              <w:spacing w:before="0" w:beforeAutospacing="0" w:after="0" w:afterAutospacing="0" w:line="241" w:lineRule="auto"/>
              <w:jc w:val="center"/>
              <w:rPr>
                <w:rFonts w:ascii="Century Schoolbook" w:hAnsi="Century Schoolbook"/>
                <w:bCs/>
                <w:color w:val="0F243E" w:themeColor="text2" w:themeShade="80"/>
                <w:u w:val="single"/>
              </w:rPr>
            </w:pPr>
            <w:r w:rsidRPr="004758F4">
              <w:rPr>
                <w:rFonts w:ascii="Century Schoolbook" w:hAnsi="Century Schoolbook"/>
                <w:bCs/>
                <w:color w:val="0F243E" w:themeColor="text2" w:themeShade="80"/>
                <w:u w:val="single"/>
              </w:rPr>
              <w:t>varga.lilla@szgyf.gov.hu</w:t>
            </w:r>
          </w:p>
        </w:tc>
      </w:tr>
    </w:tbl>
    <w:p w14:paraId="49E28A18" w14:textId="77777777" w:rsidR="006A3D07" w:rsidRPr="002A3DB9" w:rsidRDefault="006A3D07" w:rsidP="008D794E">
      <w:pPr>
        <w:pStyle w:val="Default"/>
        <w:spacing w:line="241" w:lineRule="auto"/>
        <w:rPr>
          <w:rFonts w:ascii="Century Schoolbook" w:hAnsi="Century Schoolbook"/>
          <w:b/>
          <w:bCs/>
        </w:rPr>
      </w:pPr>
    </w:p>
    <w:p w14:paraId="12D88FFD" w14:textId="77777777" w:rsidR="006A3D07" w:rsidRPr="002A3DB9" w:rsidRDefault="006A3D07" w:rsidP="008D794E">
      <w:pPr>
        <w:pStyle w:val="Default"/>
        <w:spacing w:line="241" w:lineRule="auto"/>
        <w:rPr>
          <w:rFonts w:ascii="Century Schoolbook" w:hAnsi="Century Schoolbook"/>
          <w:b/>
          <w:bCs/>
        </w:rPr>
      </w:pPr>
    </w:p>
    <w:p w14:paraId="1918AB83" w14:textId="77777777" w:rsidR="00F42111" w:rsidRPr="002A3DB9" w:rsidRDefault="00F42111">
      <w:pPr>
        <w:pStyle w:val="Default"/>
        <w:spacing w:line="360" w:lineRule="auto"/>
        <w:rPr>
          <w:rFonts w:ascii="Century Schoolbook" w:hAnsi="Century Schoolbook"/>
          <w:sz w:val="22"/>
          <w:szCs w:val="22"/>
        </w:rPr>
      </w:pPr>
    </w:p>
    <w:sectPr w:rsidR="00F42111" w:rsidRPr="002A3DB9" w:rsidSect="00C77DE9">
      <w:headerReference w:type="default" r:id="rId12"/>
      <w:footerReference w:type="default" r:id="rId13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F7CEEF" w15:done="0"/>
  <w15:commentEx w15:paraId="64CA90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858AA" w14:textId="77777777" w:rsidR="00221657" w:rsidRDefault="00221657" w:rsidP="00AC4C29">
      <w:r>
        <w:separator/>
      </w:r>
    </w:p>
  </w:endnote>
  <w:endnote w:type="continuationSeparator" w:id="0">
    <w:p w14:paraId="19D009B2" w14:textId="77777777" w:rsidR="00221657" w:rsidRDefault="00221657" w:rsidP="00AC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7347"/>
      <w:docPartObj>
        <w:docPartGallery w:val="Page Numbers (Bottom of Page)"/>
        <w:docPartUnique/>
      </w:docPartObj>
    </w:sdtPr>
    <w:sdtEndPr/>
    <w:sdtContent>
      <w:p w14:paraId="2C5512BF" w14:textId="77777777" w:rsidR="00221657" w:rsidRDefault="00221657">
        <w:pPr>
          <w:pStyle w:val="llb"/>
          <w:jc w:val="center"/>
        </w:pPr>
        <w:r w:rsidRPr="002A3DB9">
          <w:rPr>
            <w:rFonts w:ascii="Century Schoolbook" w:hAnsi="Century Schoolbook"/>
          </w:rPr>
          <w:fldChar w:fldCharType="begin"/>
        </w:r>
        <w:r w:rsidRPr="002A3DB9">
          <w:rPr>
            <w:rFonts w:ascii="Century Schoolbook" w:hAnsi="Century Schoolbook"/>
          </w:rPr>
          <w:instrText xml:space="preserve"> PAGE   \* MERGEFORMAT </w:instrText>
        </w:r>
        <w:r w:rsidRPr="002A3DB9">
          <w:rPr>
            <w:rFonts w:ascii="Century Schoolbook" w:hAnsi="Century Schoolbook"/>
          </w:rPr>
          <w:fldChar w:fldCharType="separate"/>
        </w:r>
        <w:r w:rsidR="001428B1">
          <w:rPr>
            <w:rFonts w:ascii="Century Schoolbook" w:hAnsi="Century Schoolbook"/>
            <w:noProof/>
          </w:rPr>
          <w:t>14</w:t>
        </w:r>
        <w:r w:rsidRPr="002A3DB9">
          <w:rPr>
            <w:rFonts w:ascii="Century Schoolbook" w:hAnsi="Century Schoolbook"/>
            <w:noProof/>
          </w:rPr>
          <w:fldChar w:fldCharType="end"/>
        </w:r>
      </w:p>
    </w:sdtContent>
  </w:sdt>
  <w:p w14:paraId="56BCFEBB" w14:textId="77777777" w:rsidR="00221657" w:rsidRDefault="00221657" w:rsidP="0094236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49D5" w14:textId="77777777" w:rsidR="00221657" w:rsidRDefault="00221657" w:rsidP="00AC4C29">
      <w:r>
        <w:separator/>
      </w:r>
    </w:p>
  </w:footnote>
  <w:footnote w:type="continuationSeparator" w:id="0">
    <w:p w14:paraId="13190D81" w14:textId="77777777" w:rsidR="00221657" w:rsidRDefault="00221657" w:rsidP="00AC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0DD4" w14:textId="77777777" w:rsidR="00221657" w:rsidRDefault="00221657">
    <w:pPr>
      <w:pStyle w:val="lfej"/>
    </w:pPr>
  </w:p>
  <w:p w14:paraId="5CC05947" w14:textId="77777777" w:rsidR="00221657" w:rsidRDefault="002216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DB8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D6474EB"/>
    <w:multiLevelType w:val="hybridMultilevel"/>
    <w:tmpl w:val="679C5C0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BD26CF"/>
    <w:multiLevelType w:val="hybridMultilevel"/>
    <w:tmpl w:val="54967950"/>
    <w:lvl w:ilvl="0" w:tplc="4F52850A">
      <w:start w:val="8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7817"/>
    <w:multiLevelType w:val="hybridMultilevel"/>
    <w:tmpl w:val="B586830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319A"/>
    <w:multiLevelType w:val="hybridMultilevel"/>
    <w:tmpl w:val="4E86D2D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A96E53"/>
    <w:multiLevelType w:val="hybridMultilevel"/>
    <w:tmpl w:val="7EFC1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F749C"/>
    <w:multiLevelType w:val="hybridMultilevel"/>
    <w:tmpl w:val="CA26B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B3BE2"/>
    <w:multiLevelType w:val="hybridMultilevel"/>
    <w:tmpl w:val="FE1AD4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77DF4"/>
    <w:multiLevelType w:val="hybridMultilevel"/>
    <w:tmpl w:val="A8622B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D4EC8"/>
    <w:multiLevelType w:val="multilevel"/>
    <w:tmpl w:val="54E2CE28"/>
    <w:lvl w:ilvl="0">
      <w:start w:val="1"/>
      <w:numFmt w:val="decimal"/>
      <w:pStyle w:val="Cmsor1"/>
      <w:lvlText w:val="%1."/>
      <w:lvlJc w:val="left"/>
      <w:pPr>
        <w:tabs>
          <w:tab w:val="num" w:pos="936"/>
        </w:tabs>
        <w:ind w:left="936" w:hanging="51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ascii="Verdana" w:hAnsi="Verdana" w:cs="Verdana"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6C5419C"/>
    <w:multiLevelType w:val="hybridMultilevel"/>
    <w:tmpl w:val="7D34A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15AC6"/>
    <w:multiLevelType w:val="hybridMultilevel"/>
    <w:tmpl w:val="9092DE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11405F"/>
    <w:multiLevelType w:val="hybridMultilevel"/>
    <w:tmpl w:val="922E9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A06D3"/>
    <w:multiLevelType w:val="hybridMultilevel"/>
    <w:tmpl w:val="0BE2514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B59202D"/>
    <w:multiLevelType w:val="hybridMultilevel"/>
    <w:tmpl w:val="26B0AC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633A9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5E2504D"/>
    <w:multiLevelType w:val="hybridMultilevel"/>
    <w:tmpl w:val="D834D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C4F3D"/>
    <w:multiLevelType w:val="hybridMultilevel"/>
    <w:tmpl w:val="22465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A347C"/>
    <w:multiLevelType w:val="hybridMultilevel"/>
    <w:tmpl w:val="6B007D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82B69"/>
    <w:multiLevelType w:val="hybridMultilevel"/>
    <w:tmpl w:val="A5A42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01E48"/>
    <w:multiLevelType w:val="hybridMultilevel"/>
    <w:tmpl w:val="0C162100"/>
    <w:lvl w:ilvl="0" w:tplc="E11A1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818D1"/>
    <w:multiLevelType w:val="hybridMultilevel"/>
    <w:tmpl w:val="95B49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50FD"/>
    <w:multiLevelType w:val="hybridMultilevel"/>
    <w:tmpl w:val="9DD44B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8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7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  <w:num w:numId="14">
    <w:abstractNumId w:val="19"/>
  </w:num>
  <w:num w:numId="15">
    <w:abstractNumId w:val="21"/>
  </w:num>
  <w:num w:numId="16">
    <w:abstractNumId w:val="9"/>
  </w:num>
  <w:num w:numId="17">
    <w:abstractNumId w:val="16"/>
  </w:num>
  <w:num w:numId="18">
    <w:abstractNumId w:val="7"/>
  </w:num>
  <w:num w:numId="19">
    <w:abstractNumId w:val="1"/>
  </w:num>
  <w:num w:numId="20">
    <w:abstractNumId w:val="8"/>
  </w:num>
  <w:num w:numId="21">
    <w:abstractNumId w:val="22"/>
  </w:num>
  <w:num w:numId="22">
    <w:abstractNumId w:val="13"/>
  </w:num>
  <w:num w:numId="23">
    <w:abstractNumId w:val="4"/>
  </w:num>
  <w:num w:numId="24">
    <w:abstractNumId w:val="2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ernai Erika">
    <w15:presenceInfo w15:providerId="AD" w15:userId="S-1-5-21-2644283230-276536192-2059634355-4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C29"/>
    <w:rsid w:val="00003641"/>
    <w:rsid w:val="00026453"/>
    <w:rsid w:val="00030FCB"/>
    <w:rsid w:val="00031BD2"/>
    <w:rsid w:val="000344E3"/>
    <w:rsid w:val="00042E69"/>
    <w:rsid w:val="0005060F"/>
    <w:rsid w:val="000616CE"/>
    <w:rsid w:val="0006328B"/>
    <w:rsid w:val="00076FAB"/>
    <w:rsid w:val="00084E38"/>
    <w:rsid w:val="00095DE3"/>
    <w:rsid w:val="00097784"/>
    <w:rsid w:val="00097F17"/>
    <w:rsid w:val="000B5639"/>
    <w:rsid w:val="000B575E"/>
    <w:rsid w:val="000C0C87"/>
    <w:rsid w:val="000D4756"/>
    <w:rsid w:val="000F4F2D"/>
    <w:rsid w:val="00102ECC"/>
    <w:rsid w:val="00124C2B"/>
    <w:rsid w:val="00135B5C"/>
    <w:rsid w:val="001428B1"/>
    <w:rsid w:val="0016416B"/>
    <w:rsid w:val="00176EC7"/>
    <w:rsid w:val="0018238F"/>
    <w:rsid w:val="00190F9C"/>
    <w:rsid w:val="001934F6"/>
    <w:rsid w:val="001A57D4"/>
    <w:rsid w:val="001A72E2"/>
    <w:rsid w:val="001C4229"/>
    <w:rsid w:val="001D7873"/>
    <w:rsid w:val="001E7F64"/>
    <w:rsid w:val="001F348A"/>
    <w:rsid w:val="002001C3"/>
    <w:rsid w:val="00205017"/>
    <w:rsid w:val="00214DE6"/>
    <w:rsid w:val="002178D4"/>
    <w:rsid w:val="00221657"/>
    <w:rsid w:val="00231CDD"/>
    <w:rsid w:val="00246ABE"/>
    <w:rsid w:val="00250596"/>
    <w:rsid w:val="00254C94"/>
    <w:rsid w:val="002550D3"/>
    <w:rsid w:val="00257790"/>
    <w:rsid w:val="002647A3"/>
    <w:rsid w:val="00280D36"/>
    <w:rsid w:val="002813AB"/>
    <w:rsid w:val="002839BD"/>
    <w:rsid w:val="002A33A9"/>
    <w:rsid w:val="002A3989"/>
    <w:rsid w:val="002A3DB9"/>
    <w:rsid w:val="002B60D4"/>
    <w:rsid w:val="002C677A"/>
    <w:rsid w:val="002E5CE7"/>
    <w:rsid w:val="002F20B7"/>
    <w:rsid w:val="002F620E"/>
    <w:rsid w:val="00302011"/>
    <w:rsid w:val="003159CB"/>
    <w:rsid w:val="00325426"/>
    <w:rsid w:val="003427F9"/>
    <w:rsid w:val="00351CF4"/>
    <w:rsid w:val="00393D2F"/>
    <w:rsid w:val="00394240"/>
    <w:rsid w:val="003B6A33"/>
    <w:rsid w:val="003D3A27"/>
    <w:rsid w:val="003E15E0"/>
    <w:rsid w:val="003E3EA9"/>
    <w:rsid w:val="003F1B07"/>
    <w:rsid w:val="003F4888"/>
    <w:rsid w:val="0041313E"/>
    <w:rsid w:val="00413192"/>
    <w:rsid w:val="00421E2C"/>
    <w:rsid w:val="004272D5"/>
    <w:rsid w:val="00447168"/>
    <w:rsid w:val="00450A7F"/>
    <w:rsid w:val="004560A2"/>
    <w:rsid w:val="0045779F"/>
    <w:rsid w:val="004758F4"/>
    <w:rsid w:val="004779C4"/>
    <w:rsid w:val="004A5E66"/>
    <w:rsid w:val="004B68F8"/>
    <w:rsid w:val="004B7939"/>
    <w:rsid w:val="004C0B77"/>
    <w:rsid w:val="004E2195"/>
    <w:rsid w:val="004E5D02"/>
    <w:rsid w:val="004F2F5B"/>
    <w:rsid w:val="00516581"/>
    <w:rsid w:val="0052764F"/>
    <w:rsid w:val="005617E9"/>
    <w:rsid w:val="005629C8"/>
    <w:rsid w:val="0057360F"/>
    <w:rsid w:val="00573B17"/>
    <w:rsid w:val="00574EB2"/>
    <w:rsid w:val="00580C15"/>
    <w:rsid w:val="00595B18"/>
    <w:rsid w:val="00596D6F"/>
    <w:rsid w:val="005B1037"/>
    <w:rsid w:val="005B2E3C"/>
    <w:rsid w:val="005C5D58"/>
    <w:rsid w:val="005E19A3"/>
    <w:rsid w:val="005F6B09"/>
    <w:rsid w:val="006148F3"/>
    <w:rsid w:val="00616568"/>
    <w:rsid w:val="00616C1A"/>
    <w:rsid w:val="00637A42"/>
    <w:rsid w:val="0065342E"/>
    <w:rsid w:val="00685638"/>
    <w:rsid w:val="00690557"/>
    <w:rsid w:val="00696541"/>
    <w:rsid w:val="00696BC3"/>
    <w:rsid w:val="006A217B"/>
    <w:rsid w:val="006A32E6"/>
    <w:rsid w:val="006A3D07"/>
    <w:rsid w:val="006A71E6"/>
    <w:rsid w:val="006B51A8"/>
    <w:rsid w:val="006C51E6"/>
    <w:rsid w:val="006E509C"/>
    <w:rsid w:val="006F555A"/>
    <w:rsid w:val="0070620E"/>
    <w:rsid w:val="00710576"/>
    <w:rsid w:val="007219B2"/>
    <w:rsid w:val="00743D37"/>
    <w:rsid w:val="0074781D"/>
    <w:rsid w:val="00747EE3"/>
    <w:rsid w:val="007629EF"/>
    <w:rsid w:val="007664AE"/>
    <w:rsid w:val="0077199F"/>
    <w:rsid w:val="00790E52"/>
    <w:rsid w:val="00794BDA"/>
    <w:rsid w:val="00797734"/>
    <w:rsid w:val="007A11E0"/>
    <w:rsid w:val="007A55F8"/>
    <w:rsid w:val="007B111D"/>
    <w:rsid w:val="007B17A9"/>
    <w:rsid w:val="007B5553"/>
    <w:rsid w:val="007C0C4B"/>
    <w:rsid w:val="007C1478"/>
    <w:rsid w:val="007C7784"/>
    <w:rsid w:val="007E1E6A"/>
    <w:rsid w:val="008121B1"/>
    <w:rsid w:val="00836ADB"/>
    <w:rsid w:val="00836B13"/>
    <w:rsid w:val="0084163B"/>
    <w:rsid w:val="008449ED"/>
    <w:rsid w:val="008507A8"/>
    <w:rsid w:val="0085391F"/>
    <w:rsid w:val="0086499C"/>
    <w:rsid w:val="00877092"/>
    <w:rsid w:val="00884E48"/>
    <w:rsid w:val="008A41C6"/>
    <w:rsid w:val="008D794E"/>
    <w:rsid w:val="008F3219"/>
    <w:rsid w:val="008F3B69"/>
    <w:rsid w:val="008F7965"/>
    <w:rsid w:val="00902124"/>
    <w:rsid w:val="00903AD9"/>
    <w:rsid w:val="00903FA0"/>
    <w:rsid w:val="00906E17"/>
    <w:rsid w:val="00922742"/>
    <w:rsid w:val="00927C2E"/>
    <w:rsid w:val="00931466"/>
    <w:rsid w:val="00933578"/>
    <w:rsid w:val="0094236E"/>
    <w:rsid w:val="009534C7"/>
    <w:rsid w:val="009555AC"/>
    <w:rsid w:val="00964AB5"/>
    <w:rsid w:val="00970A95"/>
    <w:rsid w:val="0097517D"/>
    <w:rsid w:val="00977384"/>
    <w:rsid w:val="009837C2"/>
    <w:rsid w:val="00986C04"/>
    <w:rsid w:val="00997E42"/>
    <w:rsid w:val="009A0F76"/>
    <w:rsid w:val="009B28E7"/>
    <w:rsid w:val="009C07A5"/>
    <w:rsid w:val="009C2AE7"/>
    <w:rsid w:val="009C69A4"/>
    <w:rsid w:val="009D5ADA"/>
    <w:rsid w:val="009E2E4C"/>
    <w:rsid w:val="009E7FB9"/>
    <w:rsid w:val="009F164F"/>
    <w:rsid w:val="00A0155C"/>
    <w:rsid w:val="00A10254"/>
    <w:rsid w:val="00A106C9"/>
    <w:rsid w:val="00A12FB8"/>
    <w:rsid w:val="00A20673"/>
    <w:rsid w:val="00A213B4"/>
    <w:rsid w:val="00A23A38"/>
    <w:rsid w:val="00A258B9"/>
    <w:rsid w:val="00A26E2D"/>
    <w:rsid w:val="00A43BF7"/>
    <w:rsid w:val="00A579C4"/>
    <w:rsid w:val="00A63616"/>
    <w:rsid w:val="00A75175"/>
    <w:rsid w:val="00A8564F"/>
    <w:rsid w:val="00AA4511"/>
    <w:rsid w:val="00AC4C29"/>
    <w:rsid w:val="00AD533C"/>
    <w:rsid w:val="00AE5BC4"/>
    <w:rsid w:val="00AF38C8"/>
    <w:rsid w:val="00AF46B1"/>
    <w:rsid w:val="00AF76B0"/>
    <w:rsid w:val="00B015E5"/>
    <w:rsid w:val="00B113A6"/>
    <w:rsid w:val="00B31950"/>
    <w:rsid w:val="00B37CD6"/>
    <w:rsid w:val="00B47E97"/>
    <w:rsid w:val="00B520EE"/>
    <w:rsid w:val="00B70E2B"/>
    <w:rsid w:val="00B80BEE"/>
    <w:rsid w:val="00B86DB3"/>
    <w:rsid w:val="00BA17AF"/>
    <w:rsid w:val="00BA39A5"/>
    <w:rsid w:val="00BC0B92"/>
    <w:rsid w:val="00BC55F9"/>
    <w:rsid w:val="00BF0B5B"/>
    <w:rsid w:val="00C059E8"/>
    <w:rsid w:val="00C10968"/>
    <w:rsid w:val="00C178B3"/>
    <w:rsid w:val="00C3235F"/>
    <w:rsid w:val="00C360E2"/>
    <w:rsid w:val="00C3737F"/>
    <w:rsid w:val="00C421BF"/>
    <w:rsid w:val="00C46CAC"/>
    <w:rsid w:val="00C54CA9"/>
    <w:rsid w:val="00C6164B"/>
    <w:rsid w:val="00C74346"/>
    <w:rsid w:val="00C77DE9"/>
    <w:rsid w:val="00C86D5C"/>
    <w:rsid w:val="00CA2F46"/>
    <w:rsid w:val="00CB67C8"/>
    <w:rsid w:val="00CC76FE"/>
    <w:rsid w:val="00CD71BB"/>
    <w:rsid w:val="00CF3F47"/>
    <w:rsid w:val="00D02FFA"/>
    <w:rsid w:val="00D10147"/>
    <w:rsid w:val="00D226F3"/>
    <w:rsid w:val="00D27B9D"/>
    <w:rsid w:val="00D36398"/>
    <w:rsid w:val="00D537E9"/>
    <w:rsid w:val="00D56B51"/>
    <w:rsid w:val="00D63E1D"/>
    <w:rsid w:val="00D73EC3"/>
    <w:rsid w:val="00DA0341"/>
    <w:rsid w:val="00DA101C"/>
    <w:rsid w:val="00DA108E"/>
    <w:rsid w:val="00DA4309"/>
    <w:rsid w:val="00DC633B"/>
    <w:rsid w:val="00DC71ED"/>
    <w:rsid w:val="00DE22B2"/>
    <w:rsid w:val="00DE2CD5"/>
    <w:rsid w:val="00DE4BD5"/>
    <w:rsid w:val="00DF43BF"/>
    <w:rsid w:val="00DF6853"/>
    <w:rsid w:val="00E1294C"/>
    <w:rsid w:val="00E13CD6"/>
    <w:rsid w:val="00E2038A"/>
    <w:rsid w:val="00E31774"/>
    <w:rsid w:val="00E352F0"/>
    <w:rsid w:val="00E631D4"/>
    <w:rsid w:val="00E66CB8"/>
    <w:rsid w:val="00E708C0"/>
    <w:rsid w:val="00E72205"/>
    <w:rsid w:val="00E73AD1"/>
    <w:rsid w:val="00E74C95"/>
    <w:rsid w:val="00E84E15"/>
    <w:rsid w:val="00EA2B15"/>
    <w:rsid w:val="00EA5ABB"/>
    <w:rsid w:val="00EF1ABB"/>
    <w:rsid w:val="00EF1CF6"/>
    <w:rsid w:val="00EF41BF"/>
    <w:rsid w:val="00EF4B39"/>
    <w:rsid w:val="00F06542"/>
    <w:rsid w:val="00F11A41"/>
    <w:rsid w:val="00F32BF7"/>
    <w:rsid w:val="00F42111"/>
    <w:rsid w:val="00F624C7"/>
    <w:rsid w:val="00F65C64"/>
    <w:rsid w:val="00F661AC"/>
    <w:rsid w:val="00F663F0"/>
    <w:rsid w:val="00F670A0"/>
    <w:rsid w:val="00F72C9E"/>
    <w:rsid w:val="00F822DC"/>
    <w:rsid w:val="00F84F55"/>
    <w:rsid w:val="00F86D87"/>
    <w:rsid w:val="00FB02A8"/>
    <w:rsid w:val="00FC7322"/>
    <w:rsid w:val="00FE0756"/>
    <w:rsid w:val="00FE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32C6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673"/>
  </w:style>
  <w:style w:type="paragraph" w:styleId="Cmsor1">
    <w:name w:val="heading 1"/>
    <w:basedOn w:val="Norml"/>
    <w:next w:val="Norml"/>
    <w:link w:val="Cmsor1Char"/>
    <w:uiPriority w:val="99"/>
    <w:qFormat/>
    <w:rsid w:val="007C0C4B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7C0C4B"/>
    <w:pPr>
      <w:keepNext/>
      <w:keepLines/>
      <w:numPr>
        <w:ilvl w:val="1"/>
        <w:numId w:val="1"/>
      </w:numPr>
      <w:spacing w:before="240" w:after="240"/>
      <w:outlineLvl w:val="1"/>
    </w:pPr>
    <w:rPr>
      <w:rFonts w:ascii="Verdana" w:eastAsia="Times New Roman" w:hAnsi="Verdana" w:cs="Verdana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C4C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4C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C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4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4C29"/>
  </w:style>
  <w:style w:type="paragraph" w:styleId="llb">
    <w:name w:val="footer"/>
    <w:basedOn w:val="Norml"/>
    <w:link w:val="llbChar"/>
    <w:uiPriority w:val="99"/>
    <w:unhideWhenUsed/>
    <w:rsid w:val="00AC4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4C29"/>
  </w:style>
  <w:style w:type="character" w:styleId="Hiperhivatkozs">
    <w:name w:val="Hyperlink"/>
    <w:basedOn w:val="Bekezdsalapbettpusa"/>
    <w:uiPriority w:val="99"/>
    <w:unhideWhenUsed/>
    <w:rsid w:val="00393D2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95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l"/>
    <w:uiPriority w:val="99"/>
    <w:rsid w:val="00C74346"/>
    <w:pPr>
      <w:suppressAutoHyphens/>
      <w:overflowPunct w:val="0"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C74346"/>
  </w:style>
  <w:style w:type="character" w:styleId="Jegyzethivatkozs">
    <w:name w:val="annotation reference"/>
    <w:basedOn w:val="Bekezdsalapbettpusa"/>
    <w:uiPriority w:val="99"/>
    <w:semiHidden/>
    <w:unhideWhenUsed/>
    <w:rsid w:val="00C743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43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43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43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4346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7C0C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7C0C4B"/>
    <w:rPr>
      <w:rFonts w:ascii="Verdana" w:eastAsia="Times New Roman" w:hAnsi="Verdana" w:cs="Verdana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2B60D4"/>
    <w:rPr>
      <w:b/>
      <w:bCs/>
    </w:rPr>
  </w:style>
  <w:style w:type="paragraph" w:styleId="Listaszerbekezds">
    <w:name w:val="List Paragraph"/>
    <w:basedOn w:val="Norml"/>
    <w:uiPriority w:val="99"/>
    <w:qFormat/>
    <w:rsid w:val="00102ECC"/>
    <w:pPr>
      <w:ind w:left="720"/>
      <w:contextualSpacing/>
    </w:pPr>
    <w:rPr>
      <w:rFonts w:ascii="Calibri" w:eastAsia="Calibri" w:hAnsi="Calibri" w:cs="Calibri"/>
    </w:rPr>
  </w:style>
  <w:style w:type="paragraph" w:customStyle="1" w:styleId="ListParagraph1">
    <w:name w:val="List Paragraph1"/>
    <w:basedOn w:val="Norml"/>
    <w:uiPriority w:val="99"/>
    <w:rsid w:val="008F7965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8F796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F79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AD53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51CF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351CF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D794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pornai.peter@szgyf.gov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ejlesztesipalyazat@szgyf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/hu/emberi-eroforrasok-miniszteriuma/szoci&#225;lis-&#252;gyekert-&#233;s-tarsadalmi-felzarkozasert-felelos-allamtitkars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39F7-6BEE-42A0-8279-19F0F803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3522</Words>
  <Characters>24305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korbelyk</dc:creator>
  <cp:lastModifiedBy>Nagyné Patkós Krisztina</cp:lastModifiedBy>
  <cp:revision>19</cp:revision>
  <cp:lastPrinted>2016-02-25T10:34:00Z</cp:lastPrinted>
  <dcterms:created xsi:type="dcterms:W3CDTF">2017-05-08T09:15:00Z</dcterms:created>
  <dcterms:modified xsi:type="dcterms:W3CDTF">2017-05-19T10:47:00Z</dcterms:modified>
</cp:coreProperties>
</file>